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ascii="Times New Roman" w:hAnsi="Times New Roman" w:eastAsia="宋体" w:cs="方正小标宋简体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方正小标宋简体"/>
          <w:bCs/>
          <w:color w:val="000000"/>
          <w:sz w:val="24"/>
          <w:szCs w:val="24"/>
        </w:rPr>
        <w:t>附件1</w:t>
      </w:r>
    </w:p>
    <w:p>
      <w:pPr>
        <w:spacing w:line="545" w:lineRule="exact"/>
        <w:jc w:val="center"/>
        <w:outlineLvl w:val="0"/>
        <w:rPr>
          <w:rFonts w:ascii="Times New Roman" w:hAnsi="Times New Roman" w:eastAsia="宋体" w:cs="方正小标宋简体"/>
          <w:bCs/>
          <w:color w:val="000000"/>
          <w:sz w:val="44"/>
          <w:szCs w:val="36"/>
        </w:rPr>
      </w:pPr>
      <w:r>
        <w:rPr>
          <w:rFonts w:hint="eastAsia" w:ascii="Times New Roman" w:hAnsi="Times New Roman" w:eastAsia="宋体" w:cs="方正小标宋简体"/>
          <w:bCs/>
          <w:color w:val="000000"/>
          <w:sz w:val="44"/>
          <w:szCs w:val="36"/>
        </w:rPr>
        <w:t>全国计算机等级考试科目设置及获证条件</w:t>
      </w:r>
    </w:p>
    <w:p>
      <w:pPr>
        <w:spacing w:line="545" w:lineRule="exact"/>
        <w:jc w:val="center"/>
        <w:rPr>
          <w:rFonts w:ascii="Times New Roman" w:hAnsi="Times New Roman" w:eastAsia="宋体" w:cs="方正小标宋简体"/>
          <w:bCs/>
          <w:color w:val="000000"/>
          <w:sz w:val="44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66"/>
        <w:gridCol w:w="3067"/>
        <w:gridCol w:w="783"/>
        <w:gridCol w:w="2100"/>
        <w:gridCol w:w="1246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科目名称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科目代码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获证条件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考核课程代码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计算机基础及WPS Office应用 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科目14考试合格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计算机基础及MS Office应用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科目15考试合格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计算机基础及Photoshop应用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科目16考试合格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网络安全素质教育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科目17考试合格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sz w:val="24"/>
                <w:szCs w:val="24"/>
              </w:rPr>
              <w:t>语言程序设计类</w:t>
            </w: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C语言程序设计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科目24考试合格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总分达到60分且选择题得分达到50%及以上（即选择题得分要达到20分以上）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201、224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Java语言程序设计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科目28考试合格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201、228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C++语言程序设计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科目61考试合格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201、261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Web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科目64考试合格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201、264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Python语言程序设计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科目66考试合格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201、266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sz w:val="24"/>
                <w:szCs w:val="24"/>
              </w:rPr>
              <w:t>数据库程序设计类</w:t>
            </w: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ACCESS数据库程序设计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科目29考试合格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201、229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MySQL数据库程序设计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科目63考试合格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201、263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openGauss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数据库程序设计（2023年9月开考）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科目68考试合格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201、268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办公软件</w:t>
            </w: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 xml:space="preserve">MS 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Office高级应用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科目65考试合格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201、265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pacing w:val="-10"/>
                <w:sz w:val="24"/>
                <w:szCs w:val="24"/>
              </w:rPr>
              <w:t>WPS Office高级应用与设计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科目67考试合格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201、267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网络技术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三级科目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数据库技术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三级科目36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考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信息安全技术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三级科目38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考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嵌入式系统开发技术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三级科目39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考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网络工程师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获得三级科目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证书，</w:t>
            </w:r>
          </w:p>
          <w:p>
            <w:pPr>
              <w:spacing w:line="280" w:lineRule="exac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四级科目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41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401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数据库工程师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获得三级科目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36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证书，</w:t>
            </w:r>
          </w:p>
          <w:p>
            <w:pPr>
              <w:spacing w:line="280" w:lineRule="exac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四级科目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42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401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信息安全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获得三级科目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38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证书，</w:t>
            </w:r>
          </w:p>
          <w:p>
            <w:pPr>
              <w:spacing w:line="280" w:lineRule="exac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四级科目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44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401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嵌入式系统开发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获得三级科目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39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证书，</w:t>
            </w:r>
          </w:p>
          <w:p>
            <w:pPr>
              <w:spacing w:line="280" w:lineRule="exac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四级科目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45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401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402</w:t>
            </w:r>
          </w:p>
        </w:tc>
      </w:tr>
    </w:tbl>
    <w:p>
      <w:pPr>
        <w:spacing w:line="600" w:lineRule="exact"/>
        <w:jc w:val="center"/>
        <w:outlineLvl w:val="0"/>
        <w:rPr>
          <w:rFonts w:ascii="Times New Roman" w:hAnsi="Times New Roman" w:eastAsia="宋体" w:cs="方正小标宋简体"/>
          <w:bCs/>
          <w:color w:val="000000"/>
          <w:sz w:val="44"/>
          <w:szCs w:val="3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宋体" w:cs="方正小标宋简体"/>
          <w:bCs/>
          <w:color w:val="000000"/>
          <w:sz w:val="44"/>
          <w:szCs w:val="3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宋体" w:cs="方正小标宋简体"/>
          <w:bCs/>
          <w:color w:val="000000"/>
          <w:sz w:val="44"/>
          <w:szCs w:val="3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宋体" w:cs="方正小标宋简体"/>
          <w:bCs/>
          <w:color w:val="000000"/>
          <w:sz w:val="44"/>
          <w:szCs w:val="3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宋体" w:cs="方正小标宋简体"/>
          <w:bCs/>
          <w:color w:val="000000"/>
          <w:sz w:val="44"/>
          <w:szCs w:val="32"/>
        </w:rPr>
      </w:pPr>
    </w:p>
    <w:p>
      <w:pPr>
        <w:spacing w:line="600" w:lineRule="exact"/>
        <w:jc w:val="left"/>
        <w:outlineLvl w:val="0"/>
        <w:rPr>
          <w:rFonts w:ascii="Times New Roman" w:hAnsi="Times New Roman" w:eastAsia="宋体" w:cs="方正小标宋简体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方正小标宋简体"/>
          <w:bCs/>
          <w:color w:val="000000"/>
          <w:sz w:val="24"/>
          <w:szCs w:val="24"/>
        </w:rPr>
        <w:t>附件2</w:t>
      </w:r>
    </w:p>
    <w:p>
      <w:pPr>
        <w:spacing w:line="545" w:lineRule="exact"/>
        <w:jc w:val="center"/>
        <w:outlineLvl w:val="0"/>
        <w:rPr>
          <w:rFonts w:ascii="Times New Roman" w:hAnsi="Times New Roman" w:eastAsia="宋体" w:cs="方正小标宋简体"/>
          <w:bCs/>
          <w:color w:val="000000"/>
          <w:sz w:val="44"/>
          <w:szCs w:val="32"/>
        </w:rPr>
      </w:pPr>
      <w:r>
        <w:rPr>
          <w:rFonts w:hint="eastAsia" w:ascii="Times New Roman" w:hAnsi="Times New Roman" w:eastAsia="宋体" w:cs="方正小标宋简体"/>
          <w:bCs/>
          <w:color w:val="000000"/>
          <w:sz w:val="44"/>
          <w:szCs w:val="32"/>
        </w:rPr>
        <w:t>全国计算机等级考试考试大纲</w:t>
      </w:r>
    </w:p>
    <w:p>
      <w:pPr>
        <w:spacing w:line="545" w:lineRule="exact"/>
        <w:jc w:val="center"/>
        <w:outlineLvl w:val="0"/>
        <w:rPr>
          <w:rFonts w:ascii="Times New Roman" w:hAnsi="Times New Roman" w:eastAsia="宋体" w:cs="方正小标宋简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宋体" w:cs="方正小标宋简体"/>
          <w:bCs/>
          <w:color w:val="000000"/>
          <w:sz w:val="32"/>
          <w:szCs w:val="32"/>
        </w:rPr>
        <w:t>（2023年版）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一级计算机基础及WPS Office应用考试大纲（2023年版）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一级计算机基础及MS Office应用考试大纲（2023年版）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一级计算机基础及Photoshop应用考试大纲（2023年版）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一级网络安全素质教育考试大纲（2023年版）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二级公共基础知识考试大纲（2023年版）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二级C语言程序设计考试大纲（2023年版）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二级Java语言程序设计考试大纲（2023年版）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二级Access数据库程序设计考试大纲（2023年版）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二级C++语言程序设计考试大纲（2023年版）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二级MySQL数据库程序设计考试大纲（2023年版）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二级Web程序设计考试大纲（2023年版）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二级MS Office高级应用与设计考试大纲（2023年版）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二级Python语言程序设计考试大纲（2023年版）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二级WPS Office高级应用与设计考试大纲（2023年版）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二级openGauss数据库程序设计考试大纲（2023年版）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三级网络技术考试大纲（2023年版）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三级数据库技术考试大纲（2023年版）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三级信息安全技术考试大纲（2023年版）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三级嵌入式系统开发技术考试大纲（2023年版）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四级操作系统原理考试大纲（2023年版）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四级计算机组成与接口考试大纲（2023年版）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四级计算机网络考试大纲（2023年版）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四级数据库原理考试大纲（2023年版）</w:t>
            </w:r>
          </w:p>
        </w:tc>
      </w:tr>
    </w:tbl>
    <w:p>
      <w:pPr>
        <w:spacing w:line="545" w:lineRule="exact"/>
        <w:jc w:val="left"/>
        <w:outlineLvl w:val="0"/>
        <w:rPr>
          <w:rFonts w:ascii="Times New Roman" w:hAnsi="Times New Roman" w:eastAsia="宋体" w:cs="方正小标宋简体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方正小标宋简体"/>
          <w:bCs/>
          <w:color w:val="000000"/>
          <w:sz w:val="24"/>
          <w:szCs w:val="24"/>
        </w:rPr>
        <w:t>附件3</w:t>
      </w:r>
    </w:p>
    <w:p>
      <w:pPr>
        <w:spacing w:line="545" w:lineRule="exact"/>
        <w:ind w:firstLine="1760" w:firstLineChars="400"/>
        <w:jc w:val="left"/>
        <w:outlineLvl w:val="0"/>
        <w:rPr>
          <w:rFonts w:ascii="Times New Roman" w:hAnsi="Times New Roman" w:eastAsia="宋体" w:cs="方正小标宋简体"/>
          <w:bCs/>
          <w:color w:val="000000"/>
          <w:sz w:val="44"/>
          <w:szCs w:val="32"/>
        </w:rPr>
      </w:pPr>
      <w:r>
        <w:rPr>
          <w:rFonts w:hint="eastAsia" w:ascii="Times New Roman" w:hAnsi="Times New Roman" w:eastAsia="宋体" w:cs="方正小标宋简体"/>
          <w:bCs/>
          <w:color w:val="000000"/>
          <w:sz w:val="44"/>
          <w:szCs w:val="32"/>
        </w:rPr>
        <w:t>全国计算机等级考试教材目录</w:t>
      </w:r>
    </w:p>
    <w:p>
      <w:pPr>
        <w:spacing w:line="545" w:lineRule="exact"/>
        <w:jc w:val="center"/>
        <w:outlineLvl w:val="0"/>
        <w:rPr>
          <w:rFonts w:ascii="Times New Roman" w:hAnsi="Times New Roman" w:eastAsia="宋体" w:cs="方正小标宋简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宋体" w:cs="方正小标宋简体"/>
          <w:bCs/>
          <w:color w:val="000000"/>
          <w:sz w:val="32"/>
          <w:szCs w:val="32"/>
        </w:rPr>
        <w:t>（2023年版）</w:t>
      </w:r>
    </w:p>
    <w:p>
      <w:pPr>
        <w:spacing w:line="545" w:lineRule="exact"/>
        <w:jc w:val="center"/>
        <w:outlineLvl w:val="0"/>
        <w:rPr>
          <w:rFonts w:ascii="Times New Roman" w:hAnsi="Times New Roman" w:eastAsia="宋体" w:cs="方正小标宋简体"/>
          <w:bCs/>
          <w:color w:val="000000"/>
          <w:sz w:val="32"/>
          <w:szCs w:val="32"/>
        </w:rPr>
      </w:pPr>
    </w:p>
    <w:tbl>
      <w:tblPr>
        <w:tblStyle w:val="4"/>
        <w:tblW w:w="10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63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全国计算机等级考试一级教程——计算机基础及WPS Office应用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全国计算机等级考试一级教程——计算机基础及MS Office应用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全国计算机等级考试一级教程——计算机基础及MS Office应用上机指导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全国计算机等级考试一级教程——计算机基础及Photoshop应用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全国计算机等级考试一级教程——网络安全素质教育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全国计算机等级考试二级教程——公共基础知识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全国计算机等级考试二级教程——C语言程序设计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全国计算机等级考试二级教程——Java语言程序设计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全国计算机等级考试二级教程——Access数据库程序设计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全国计算机等级考试二级教程——C++语言程序设计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全国计算机等级考试二级教程——MySQL数据库程序设计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全国计算机等级考试二级教程——Web程序设计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全国计算机等级考试二级教程——MS Office高级应用与设计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全国计算机等级考试二级教程——MS Office高级应用与设计上机指导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全国计算机等级考试二级教程——Python语言程序设计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全国计算机等级考试二级教程——WPS Office高级应用与设计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全国计算机等级考试二级教程——WPS Office高级应用与设计上机指导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"http://ncre.neea.edu.cn/res/Home/2203/220311743.jpg" \t "http://ncre.neea.edu.cn/html1/report/22031/_blank" </w:instrText>
            </w:r>
            <w:r>
              <w:fldChar w:fldCharType="separate"/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全国计算机等级考试二级教程——openGauss数据库程序设计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全国计算机等级考试三级教程——网络技术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全国计算机等级考试三级教程——数据库技术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全国计算机等级考试三级教程——信息安全技术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全国计算机等级考试三级教程——嵌入式系统开发技术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全国计算机等级考试四级教程——操作系统原理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全国计算机等级考试四级教程——计算机组成与接口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全国计算机等级考试四级教程——计算机网络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全国计算机等级考试四级教程——数据库原理</w:t>
            </w:r>
          </w:p>
        </w:tc>
      </w:tr>
    </w:tbl>
    <w:p>
      <w:pPr>
        <w:tabs>
          <w:tab w:val="left" w:pos="891"/>
        </w:tabs>
        <w:spacing w:line="580" w:lineRule="exact"/>
        <w:ind w:firstLine="482" w:firstLineChars="200"/>
        <w:rPr>
          <w:rFonts w:ascii="Times New Roman" w:hAnsi="Times New Roman" w:eastAsia="宋体"/>
          <w:b/>
          <w:bCs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color w:val="000000"/>
          <w:sz w:val="24"/>
          <w:szCs w:val="28"/>
        </w:rPr>
        <w:t>备注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：</w:t>
      </w:r>
      <w:r>
        <w:rPr>
          <w:rFonts w:hint="eastAsia" w:ascii="Times New Roman" w:hAnsi="Times New Roman" w:eastAsia="宋体"/>
          <w:b/>
          <w:bCs/>
          <w:color w:val="000000"/>
          <w:sz w:val="24"/>
          <w:szCs w:val="28"/>
        </w:rPr>
        <w:t>所有教材均为高等教育出版社出版</w:t>
      </w:r>
    </w:p>
    <w:p>
      <w:pPr>
        <w:spacing w:line="600" w:lineRule="exact"/>
        <w:jc w:val="left"/>
        <w:outlineLvl w:val="0"/>
        <w:rPr>
          <w:rFonts w:ascii="Times New Roman" w:hAnsi="Times New Roman" w:eastAsia="宋体" w:cs="方正小标宋简体"/>
          <w:bCs/>
          <w:color w:val="000000"/>
          <w:sz w:val="24"/>
          <w:szCs w:val="24"/>
        </w:rPr>
      </w:pPr>
    </w:p>
    <w:p>
      <w:pPr>
        <w:spacing w:line="600" w:lineRule="exact"/>
        <w:jc w:val="left"/>
        <w:outlineLvl w:val="0"/>
        <w:rPr>
          <w:rFonts w:ascii="Times New Roman" w:hAnsi="Times New Roman" w:eastAsia="宋体" w:cs="方正小标宋简体"/>
          <w:bCs/>
          <w:color w:val="00000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134" w:right="1230" w:bottom="873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color w:val="FFFFFF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 w:hAnsi="宋体"/>
        <w:color w:val="FFFFFF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1NGE3OWY2ZDU3MDZmMTQ2NWYxZGQ3MDMyZDIzYjYifQ=="/>
  </w:docVars>
  <w:rsids>
    <w:rsidRoot w:val="000B2525"/>
    <w:rsid w:val="00022F2C"/>
    <w:rsid w:val="0005269B"/>
    <w:rsid w:val="000B2525"/>
    <w:rsid w:val="00156B6D"/>
    <w:rsid w:val="001A7EEE"/>
    <w:rsid w:val="00213118"/>
    <w:rsid w:val="002F73FD"/>
    <w:rsid w:val="003A0101"/>
    <w:rsid w:val="004E7335"/>
    <w:rsid w:val="00511C4A"/>
    <w:rsid w:val="00511CA6"/>
    <w:rsid w:val="006436AB"/>
    <w:rsid w:val="006E301F"/>
    <w:rsid w:val="00731B48"/>
    <w:rsid w:val="00814749"/>
    <w:rsid w:val="00895E0F"/>
    <w:rsid w:val="009218F1"/>
    <w:rsid w:val="00C54D6D"/>
    <w:rsid w:val="00D834E7"/>
    <w:rsid w:val="00EA55B8"/>
    <w:rsid w:val="00FD456F"/>
    <w:rsid w:val="291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669</Words>
  <Characters>3814</Characters>
  <Lines>31</Lines>
  <Paragraphs>8</Paragraphs>
  <TotalTime>117</TotalTime>
  <ScaleCrop>false</ScaleCrop>
  <LinksUpToDate>false</LinksUpToDate>
  <CharactersWithSpaces>4475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2023-06-21T01:55:00Z</dcterms:created>
  <dc:creator>Windows 用户</dc:creator>
  <cp:lastModifiedBy>恰恰好</cp:lastModifiedBy>
  <dcterms:modified xsi:type="dcterms:W3CDTF">2023-12-23T05:39:44Z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1FFC52751623462EAD62AD50CB480C2B_12</vt:lpwstr>
  </property>
</Properties>
</file>