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E2" w:rsidRPr="005A29EC" w:rsidRDefault="00CC3DE2" w:rsidP="00D874B8">
      <w:pPr>
        <w:widowControl/>
        <w:spacing w:before="100" w:beforeAutospacing="1" w:after="100" w:afterAutospacing="1"/>
        <w:jc w:val="center"/>
        <w:outlineLvl w:val="1"/>
        <w:rPr>
          <w:rFonts w:ascii="黑体" w:eastAsia="黑体" w:hAnsi="黑体"/>
          <w:b/>
          <w:bCs/>
          <w:kern w:val="0"/>
          <w:sz w:val="36"/>
          <w:szCs w:val="36"/>
        </w:rPr>
      </w:pPr>
      <w:r w:rsidRPr="005A29EC">
        <w:rPr>
          <w:rFonts w:ascii="黑体" w:eastAsia="黑体" w:hAnsi="黑体" w:cs="黑体" w:hint="eastAsia"/>
          <w:b/>
          <w:bCs/>
          <w:kern w:val="0"/>
          <w:sz w:val="36"/>
          <w:szCs w:val="36"/>
        </w:rPr>
        <w:t>南昌航空大学本科生辅修学士学位管理办法</w:t>
      </w:r>
    </w:p>
    <w:p w:rsidR="00CC3DE2" w:rsidRPr="00852644" w:rsidRDefault="00CC3DE2" w:rsidP="00D874B8">
      <w:pPr>
        <w:widowControl/>
        <w:spacing w:before="100" w:beforeAutospacing="1" w:after="100" w:afterAutospacing="1"/>
        <w:jc w:val="center"/>
        <w:outlineLvl w:val="1"/>
        <w:rPr>
          <w:rFonts w:ascii="Verdana" w:hAnsi="Verdana" w:cs="Verdana"/>
          <w:b/>
          <w:bCs/>
          <w:kern w:val="0"/>
          <w:sz w:val="32"/>
          <w:szCs w:val="32"/>
        </w:rPr>
      </w:pPr>
      <w:r w:rsidRPr="00852644">
        <w:rPr>
          <w:rFonts w:ascii="Verdana" w:hAnsi="Verdana" w:cs="宋体" w:hint="eastAsia"/>
          <w:b/>
          <w:bCs/>
          <w:kern w:val="0"/>
          <w:sz w:val="32"/>
          <w:szCs w:val="32"/>
        </w:rPr>
        <w:t>（</w:t>
      </w:r>
      <w:r w:rsidR="00852644" w:rsidRPr="00852644">
        <w:rPr>
          <w:rFonts w:ascii="Verdana" w:hAnsi="Verdana" w:cs="宋体" w:hint="eastAsia"/>
          <w:b/>
          <w:bCs/>
          <w:kern w:val="0"/>
          <w:sz w:val="32"/>
          <w:szCs w:val="32"/>
        </w:rPr>
        <w:t>2019</w:t>
      </w:r>
      <w:r w:rsidR="00852644" w:rsidRPr="00852644">
        <w:rPr>
          <w:rFonts w:ascii="Verdana" w:hAnsi="Verdana" w:cs="宋体" w:hint="eastAsia"/>
          <w:b/>
          <w:bCs/>
          <w:kern w:val="0"/>
          <w:sz w:val="32"/>
          <w:szCs w:val="32"/>
        </w:rPr>
        <w:t>年修订</w:t>
      </w:r>
      <w:r w:rsidRPr="00852644">
        <w:rPr>
          <w:rFonts w:ascii="Verdana" w:hAnsi="Verdana" w:cs="宋体" w:hint="eastAsia"/>
          <w:b/>
          <w:bCs/>
          <w:kern w:val="0"/>
          <w:sz w:val="32"/>
          <w:szCs w:val="32"/>
        </w:rPr>
        <w:t>）</w:t>
      </w:r>
    </w:p>
    <w:p w:rsidR="00CC3DE2" w:rsidRPr="005A29EC" w:rsidRDefault="00CC3DE2" w:rsidP="00D874B8">
      <w:pPr>
        <w:spacing w:line="560" w:lineRule="exact"/>
        <w:ind w:firstLine="560"/>
        <w:rPr>
          <w:rFonts w:ascii="宋体" w:cs="宋体"/>
          <w:b/>
          <w:bCs/>
          <w:sz w:val="28"/>
          <w:szCs w:val="28"/>
        </w:rPr>
      </w:pPr>
      <w:r w:rsidRPr="005A29EC">
        <w:rPr>
          <w:rFonts w:ascii="KaiTi_GB2312" w:eastAsia="Times New Roman" w:cs="KaiTi_GB2312"/>
          <w:sz w:val="28"/>
          <w:szCs w:val="28"/>
        </w:rPr>
        <w:t xml:space="preserve"> </w:t>
      </w:r>
      <w:r w:rsidRPr="005A29EC">
        <w:rPr>
          <w:rFonts w:ascii="宋体" w:hAnsi="宋体" w:cs="宋体" w:hint="eastAsia"/>
          <w:sz w:val="28"/>
          <w:szCs w:val="28"/>
        </w:rPr>
        <w:t>为适应社会经济发展对复合型、创新型人才的需要，充分调动学生学习的积极性，进一步优化学生知识结构，拓宽知识面，提高综合素质与应用能力，发挥学校办学的优势和特色，实现学科间的交叉渗透，学校实行辅修学士学位制度。根据《中华人民共和国高等教育法》、《中华人民共和国学位条例》及《学士学位授权与授予管理办法》</w:t>
      </w:r>
      <w:r w:rsidR="005A29EC" w:rsidRPr="005A29EC">
        <w:rPr>
          <w:rFonts w:ascii="宋体" w:hAnsi="宋体" w:cs="宋体" w:hint="eastAsia"/>
          <w:sz w:val="28"/>
          <w:szCs w:val="28"/>
        </w:rPr>
        <w:t>（</w:t>
      </w:r>
      <w:r w:rsidRPr="005A29EC">
        <w:rPr>
          <w:rFonts w:ascii="宋体" w:hAnsi="宋体" w:cs="宋体" w:hint="eastAsia"/>
          <w:sz w:val="28"/>
          <w:szCs w:val="28"/>
        </w:rPr>
        <w:t>学位</w:t>
      </w:r>
      <w:r w:rsidRPr="005A29EC">
        <w:rPr>
          <w:rFonts w:ascii="宋体" w:hAnsi="宋体" w:cs="宋体"/>
          <w:sz w:val="28"/>
          <w:szCs w:val="28"/>
        </w:rPr>
        <w:t>[2019]20</w:t>
      </w:r>
      <w:r w:rsidRPr="005A29EC">
        <w:rPr>
          <w:rFonts w:ascii="宋体" w:hAnsi="宋体" w:cs="宋体" w:hint="eastAsia"/>
          <w:sz w:val="28"/>
          <w:szCs w:val="28"/>
        </w:rPr>
        <w:t>号</w:t>
      </w:r>
      <w:r w:rsidR="005A29EC" w:rsidRPr="005A29EC">
        <w:rPr>
          <w:rFonts w:ascii="宋体" w:hAnsi="宋体" w:cs="宋体" w:hint="eastAsia"/>
          <w:sz w:val="28"/>
          <w:szCs w:val="28"/>
        </w:rPr>
        <w:t>）</w:t>
      </w:r>
      <w:r w:rsidRPr="005A29EC">
        <w:rPr>
          <w:rFonts w:ascii="宋体" w:hAnsi="宋体" w:cs="宋体" w:hint="eastAsia"/>
          <w:sz w:val="28"/>
          <w:szCs w:val="28"/>
        </w:rPr>
        <w:t>文件规定，结合本校实际情况，制定本办法。</w:t>
      </w:r>
    </w:p>
    <w:p w:rsidR="00CC3DE2" w:rsidRPr="005A29EC" w:rsidRDefault="00CC3DE2" w:rsidP="00D874B8">
      <w:pPr>
        <w:spacing w:line="560" w:lineRule="exact"/>
        <w:rPr>
          <w:rFonts w:ascii="黑体" w:eastAsia="黑体"/>
          <w:b/>
          <w:bCs/>
          <w:sz w:val="28"/>
          <w:szCs w:val="28"/>
        </w:rPr>
      </w:pPr>
      <w:r w:rsidRPr="005A29EC">
        <w:rPr>
          <w:rFonts w:ascii="黑体" w:eastAsia="黑体" w:cs="黑体" w:hint="eastAsia"/>
          <w:b/>
          <w:bCs/>
          <w:sz w:val="28"/>
          <w:szCs w:val="28"/>
        </w:rPr>
        <w:t>一、</w:t>
      </w:r>
      <w:r w:rsidRPr="005A29EC">
        <w:rPr>
          <w:rFonts w:ascii="黑体" w:eastAsia="黑体" w:hAnsi="Calibri" w:cs="黑体" w:hint="eastAsia"/>
          <w:b/>
          <w:bCs/>
          <w:sz w:val="28"/>
          <w:szCs w:val="28"/>
        </w:rPr>
        <w:t>辅修学士学位</w:t>
      </w:r>
      <w:r w:rsidRPr="005A29EC">
        <w:rPr>
          <w:rFonts w:ascii="黑体" w:eastAsia="黑体" w:cs="黑体" w:hint="eastAsia"/>
          <w:b/>
          <w:bCs/>
          <w:sz w:val="28"/>
          <w:szCs w:val="28"/>
        </w:rPr>
        <w:t>的界定</w:t>
      </w:r>
    </w:p>
    <w:p w:rsidR="00CC3DE2" w:rsidRPr="005A29EC" w:rsidRDefault="00CC3DE2" w:rsidP="005A29EC">
      <w:pPr>
        <w:spacing w:line="560" w:lineRule="exact"/>
        <w:ind w:firstLineChars="200" w:firstLine="560"/>
        <w:rPr>
          <w:rFonts w:ascii="宋体"/>
          <w:kern w:val="0"/>
          <w:sz w:val="24"/>
          <w:szCs w:val="24"/>
        </w:rPr>
      </w:pPr>
      <w:r w:rsidRPr="005A29EC">
        <w:rPr>
          <w:rFonts w:ascii="宋体" w:hAnsi="宋体" w:cs="宋体"/>
          <w:sz w:val="28"/>
          <w:szCs w:val="28"/>
        </w:rPr>
        <w:t>1</w:t>
      </w:r>
      <w:r w:rsidRPr="005A29EC">
        <w:rPr>
          <w:rFonts w:ascii="宋体" w:hAnsi="宋体" w:cs="宋体" w:hint="eastAsia"/>
          <w:sz w:val="28"/>
          <w:szCs w:val="28"/>
        </w:rPr>
        <w:t>．</w:t>
      </w:r>
      <w:r w:rsidRPr="005A29EC">
        <w:rPr>
          <w:rFonts w:ascii="宋体" w:hAnsi="宋体" w:cs="宋体" w:hint="eastAsia"/>
          <w:kern w:val="0"/>
          <w:sz w:val="24"/>
          <w:szCs w:val="24"/>
        </w:rPr>
        <w:t>辅修学士学位（以下简称</w:t>
      </w:r>
      <w:r w:rsidRPr="005A29EC">
        <w:rPr>
          <w:rFonts w:ascii="宋体" w:cs="宋体" w:hint="eastAsia"/>
          <w:kern w:val="0"/>
          <w:sz w:val="24"/>
          <w:szCs w:val="24"/>
        </w:rPr>
        <w:t>“</w:t>
      </w:r>
      <w:r w:rsidRPr="005A29EC">
        <w:rPr>
          <w:rFonts w:ascii="宋体" w:hAnsi="宋体" w:cs="宋体" w:hint="eastAsia"/>
          <w:kern w:val="0"/>
          <w:sz w:val="24"/>
          <w:szCs w:val="24"/>
        </w:rPr>
        <w:t>辅修学位</w:t>
      </w:r>
      <w:r w:rsidRPr="005A29EC">
        <w:rPr>
          <w:rFonts w:ascii="宋体" w:cs="宋体" w:hint="eastAsia"/>
          <w:kern w:val="0"/>
          <w:sz w:val="24"/>
          <w:szCs w:val="24"/>
        </w:rPr>
        <w:t>”</w:t>
      </w:r>
      <w:r w:rsidRPr="005A29EC">
        <w:rPr>
          <w:rFonts w:ascii="宋体" w:hAnsi="宋体" w:cs="宋体" w:hint="eastAsia"/>
          <w:kern w:val="0"/>
          <w:sz w:val="24"/>
          <w:szCs w:val="24"/>
        </w:rPr>
        <w:t>）是指我校全日制普通高等教育在籍本科学生在校期间主修一个学科门类专业（即学籍注册专业）学士学位的同时，辅修我校的另一个学科门类专业的学士学位。</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2</w:t>
      </w:r>
      <w:r w:rsidRPr="005A29EC">
        <w:rPr>
          <w:rFonts w:ascii="宋体" w:hAnsi="宋体" w:cs="宋体" w:hint="eastAsia"/>
          <w:sz w:val="28"/>
          <w:szCs w:val="28"/>
        </w:rPr>
        <w:t>．辅修学位教育开设课程为该专业主干课程，课程总学分要求根据不同专业要求约为</w:t>
      </w:r>
      <w:r w:rsidRPr="005A29EC">
        <w:rPr>
          <w:rFonts w:ascii="宋体" w:hAnsi="宋体" w:cs="宋体"/>
          <w:sz w:val="28"/>
          <w:szCs w:val="28"/>
        </w:rPr>
        <w:t>70</w:t>
      </w:r>
      <w:r w:rsidRPr="005A29EC">
        <w:rPr>
          <w:rFonts w:ascii="宋体" w:hAnsi="宋体" w:cs="宋体" w:hint="eastAsia"/>
          <w:sz w:val="28"/>
          <w:szCs w:val="28"/>
        </w:rPr>
        <w:t>～</w:t>
      </w:r>
      <w:r w:rsidRPr="005A29EC">
        <w:rPr>
          <w:rFonts w:ascii="宋体" w:hAnsi="宋体" w:cs="宋体"/>
          <w:sz w:val="28"/>
          <w:szCs w:val="28"/>
        </w:rPr>
        <w:t>80</w:t>
      </w:r>
      <w:r w:rsidRPr="005A29EC">
        <w:rPr>
          <w:rFonts w:ascii="宋体" w:hAnsi="宋体" w:cs="宋体" w:hint="eastAsia"/>
          <w:sz w:val="28"/>
          <w:szCs w:val="28"/>
        </w:rPr>
        <w:t>学分（含毕业设计、论文和相应的实践环节）。</w:t>
      </w:r>
    </w:p>
    <w:p w:rsidR="00CC3DE2" w:rsidRPr="005A29EC" w:rsidRDefault="00CC3DE2" w:rsidP="00D874B8">
      <w:pPr>
        <w:spacing w:line="560" w:lineRule="exact"/>
        <w:rPr>
          <w:rFonts w:ascii="黑体" w:eastAsia="黑体"/>
          <w:b/>
          <w:bCs/>
          <w:sz w:val="28"/>
          <w:szCs w:val="28"/>
        </w:rPr>
      </w:pPr>
      <w:r w:rsidRPr="005A29EC">
        <w:rPr>
          <w:rFonts w:ascii="黑体" w:eastAsia="黑体" w:cs="黑体" w:hint="eastAsia"/>
          <w:b/>
          <w:bCs/>
          <w:sz w:val="28"/>
          <w:szCs w:val="28"/>
        </w:rPr>
        <w:t>二、培养对象和条件</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1</w:t>
      </w:r>
      <w:r w:rsidRPr="005A29EC">
        <w:rPr>
          <w:rFonts w:ascii="宋体" w:hAnsi="宋体" w:cs="宋体" w:hint="eastAsia"/>
          <w:sz w:val="28"/>
          <w:szCs w:val="28"/>
        </w:rPr>
        <w:t>．辅修学位培养对象为全日制普通在校本科二年级学生；</w:t>
      </w:r>
    </w:p>
    <w:p w:rsidR="00CC3DE2" w:rsidRPr="005A29EC" w:rsidRDefault="00CC3DE2" w:rsidP="00D874B8">
      <w:pPr>
        <w:spacing w:line="560" w:lineRule="exact"/>
        <w:ind w:firstLine="560"/>
        <w:rPr>
          <w:rFonts w:ascii="宋体"/>
          <w:sz w:val="28"/>
          <w:szCs w:val="28"/>
        </w:rPr>
      </w:pPr>
      <w:r w:rsidRPr="005A29EC">
        <w:rPr>
          <w:rFonts w:ascii="宋体" w:hAnsi="宋体" w:cs="宋体"/>
          <w:sz w:val="28"/>
          <w:szCs w:val="28"/>
        </w:rPr>
        <w:t>2</w:t>
      </w:r>
      <w:r w:rsidRPr="005A29EC">
        <w:rPr>
          <w:rFonts w:ascii="宋体" w:hAnsi="宋体" w:cs="宋体" w:hint="eastAsia"/>
          <w:sz w:val="28"/>
          <w:szCs w:val="28"/>
        </w:rPr>
        <w:t>．凡修读辅修学位者须符合下列条件：</w:t>
      </w:r>
      <w:r w:rsidRPr="005A29EC">
        <w:rPr>
          <w:rFonts w:cs="宋体" w:hint="eastAsia"/>
          <w:sz w:val="28"/>
          <w:szCs w:val="28"/>
        </w:rPr>
        <w:t>学有余力，</w:t>
      </w:r>
      <w:r w:rsidRPr="005A29EC">
        <w:rPr>
          <w:rFonts w:ascii="宋体" w:hAnsi="宋体" w:cs="宋体" w:hint="eastAsia"/>
          <w:sz w:val="28"/>
          <w:szCs w:val="28"/>
        </w:rPr>
        <w:t>综合素质好、有较强的自学能力，</w:t>
      </w:r>
      <w:r w:rsidRPr="005A29EC">
        <w:rPr>
          <w:rFonts w:ascii="宋体" w:hAnsi="宋体" w:cs="宋体" w:hint="eastAsia"/>
          <w:kern w:val="0"/>
          <w:sz w:val="28"/>
          <w:szCs w:val="28"/>
        </w:rPr>
        <w:t>身体健康，且能够担负主、辅修两个专业的学习任务。</w:t>
      </w:r>
    </w:p>
    <w:p w:rsidR="00CC3DE2" w:rsidRPr="005A29EC" w:rsidRDefault="00CC3DE2" w:rsidP="00D874B8">
      <w:pPr>
        <w:spacing w:line="560" w:lineRule="exact"/>
        <w:ind w:firstLine="560"/>
        <w:rPr>
          <w:rFonts w:ascii="宋体"/>
          <w:sz w:val="28"/>
          <w:szCs w:val="28"/>
        </w:rPr>
      </w:pPr>
      <w:r w:rsidRPr="005A29EC">
        <w:rPr>
          <w:rFonts w:ascii="宋体" w:hAnsi="宋体" w:cs="宋体"/>
          <w:sz w:val="28"/>
          <w:szCs w:val="28"/>
        </w:rPr>
        <w:t>3</w:t>
      </w:r>
      <w:r w:rsidRPr="005A29EC">
        <w:rPr>
          <w:rFonts w:ascii="宋体" w:hAnsi="宋体" w:cs="宋体" w:hint="eastAsia"/>
          <w:sz w:val="28"/>
          <w:szCs w:val="28"/>
        </w:rPr>
        <w:t>．符合招生专业的修读条件。</w:t>
      </w:r>
    </w:p>
    <w:p w:rsidR="00CC3DE2" w:rsidRPr="005A29EC" w:rsidRDefault="00CC3DE2" w:rsidP="00D874B8">
      <w:pPr>
        <w:spacing w:line="560" w:lineRule="exact"/>
        <w:rPr>
          <w:rFonts w:ascii="黑体" w:eastAsia="黑体"/>
          <w:b/>
          <w:bCs/>
          <w:sz w:val="28"/>
          <w:szCs w:val="28"/>
        </w:rPr>
      </w:pPr>
      <w:r w:rsidRPr="005A29EC">
        <w:rPr>
          <w:rFonts w:ascii="黑体" w:eastAsia="黑体" w:cs="黑体" w:hint="eastAsia"/>
          <w:b/>
          <w:bCs/>
          <w:sz w:val="28"/>
          <w:szCs w:val="28"/>
        </w:rPr>
        <w:t>三、</w:t>
      </w:r>
      <w:r w:rsidRPr="005A29EC">
        <w:rPr>
          <w:rFonts w:ascii="黑体" w:eastAsia="黑体"/>
          <w:b/>
          <w:bCs/>
          <w:sz w:val="28"/>
          <w:szCs w:val="28"/>
        </w:rPr>
        <w:t> </w:t>
      </w:r>
      <w:r w:rsidRPr="005A29EC">
        <w:rPr>
          <w:rFonts w:ascii="黑体" w:eastAsia="黑体" w:cs="黑体" w:hint="eastAsia"/>
          <w:b/>
          <w:bCs/>
          <w:sz w:val="28"/>
          <w:szCs w:val="28"/>
        </w:rPr>
        <w:t>辅修学位专业及课程设置</w:t>
      </w:r>
    </w:p>
    <w:p w:rsidR="00CC3DE2" w:rsidRPr="005A29EC" w:rsidRDefault="00CC3DE2" w:rsidP="005A29EC">
      <w:pPr>
        <w:spacing w:line="560" w:lineRule="exact"/>
        <w:ind w:firstLineChars="200" w:firstLine="560"/>
        <w:rPr>
          <w:rFonts w:ascii="宋体" w:cs="宋体"/>
          <w:sz w:val="28"/>
          <w:szCs w:val="28"/>
        </w:rPr>
      </w:pPr>
      <w:r w:rsidRPr="005A29EC">
        <w:rPr>
          <w:rFonts w:ascii="宋体" w:hAnsi="宋体" w:cs="宋体"/>
          <w:sz w:val="28"/>
          <w:szCs w:val="28"/>
        </w:rPr>
        <w:t>1</w:t>
      </w:r>
      <w:r w:rsidRPr="005A29EC">
        <w:rPr>
          <w:rFonts w:ascii="宋体" w:hAnsi="宋体" w:cs="宋体" w:hint="eastAsia"/>
          <w:sz w:val="28"/>
          <w:szCs w:val="28"/>
        </w:rPr>
        <w:t>．辅修学位专业的设置及招生人数由有关学院与教务处共同商</w:t>
      </w:r>
      <w:r w:rsidRPr="005A29EC">
        <w:rPr>
          <w:rFonts w:ascii="宋体" w:hAnsi="宋体" w:cs="宋体" w:hint="eastAsia"/>
          <w:sz w:val="28"/>
          <w:szCs w:val="28"/>
        </w:rPr>
        <w:lastRenderedPageBreak/>
        <w:t>定，每年由教务处统一公布；</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2</w:t>
      </w:r>
      <w:r w:rsidRPr="005A29EC">
        <w:rPr>
          <w:rFonts w:ascii="宋体" w:hAnsi="宋体" w:cs="宋体" w:hint="eastAsia"/>
          <w:sz w:val="28"/>
          <w:szCs w:val="28"/>
        </w:rPr>
        <w:t>．辅修学位专业的课程设置必须包含该专业主干课程，具体培养计划由主办学院制订后，报教务处审批。</w:t>
      </w:r>
    </w:p>
    <w:p w:rsidR="00CC3DE2" w:rsidRPr="005A29EC" w:rsidRDefault="00CC3DE2" w:rsidP="00D874B8">
      <w:pPr>
        <w:spacing w:line="560" w:lineRule="exact"/>
        <w:rPr>
          <w:rFonts w:ascii="黑体" w:eastAsia="黑体"/>
          <w:sz w:val="28"/>
          <w:szCs w:val="28"/>
        </w:rPr>
      </w:pPr>
      <w:r w:rsidRPr="005A29EC">
        <w:rPr>
          <w:rFonts w:ascii="黑体" w:eastAsia="黑体" w:cs="黑体" w:hint="eastAsia"/>
          <w:sz w:val="28"/>
          <w:szCs w:val="28"/>
        </w:rPr>
        <w:t>四、报名与缴费</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1</w:t>
      </w:r>
      <w:r w:rsidRPr="005A29EC">
        <w:rPr>
          <w:rFonts w:ascii="宋体" w:hAnsi="宋体" w:cs="宋体" w:hint="eastAsia"/>
          <w:sz w:val="28"/>
          <w:szCs w:val="28"/>
        </w:rPr>
        <w:t>．辅修学位学习由教务处在每年秋季组织选拔，学生根据各专业报名条件自愿报名；</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2</w:t>
      </w:r>
      <w:r w:rsidRPr="005A29EC">
        <w:rPr>
          <w:rFonts w:ascii="宋体" w:hAnsi="宋体" w:cs="宋体" w:hint="eastAsia"/>
          <w:sz w:val="28"/>
          <w:szCs w:val="28"/>
        </w:rPr>
        <w:t>．符合报名条件的学生，在校期间只能限选一个辅修学位。学生填写报名申请表，由主修专业所在学院签署意见，转辅修学位所在学院签署意见后，报教务处审批；</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3</w:t>
      </w:r>
      <w:r w:rsidRPr="005A29EC">
        <w:rPr>
          <w:rFonts w:ascii="宋体" w:hAnsi="宋体" w:cs="宋体" w:hint="eastAsia"/>
          <w:sz w:val="28"/>
          <w:szCs w:val="28"/>
        </w:rPr>
        <w:t>．由教务处通知取得修读资格的学生及相关学院；</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4</w:t>
      </w:r>
      <w:r w:rsidRPr="005A29EC">
        <w:rPr>
          <w:rFonts w:ascii="宋体" w:hAnsi="宋体" w:cs="宋体" w:hint="eastAsia"/>
          <w:sz w:val="28"/>
          <w:szCs w:val="28"/>
        </w:rPr>
        <w:t>．根据赣发改收费字</w:t>
      </w:r>
      <w:r w:rsidRPr="005A29EC">
        <w:rPr>
          <w:rFonts w:ascii="宋体" w:hAnsi="宋体" w:cs="宋体"/>
          <w:sz w:val="28"/>
          <w:szCs w:val="28"/>
        </w:rPr>
        <w:t>[2010]1582</w:t>
      </w:r>
      <w:r w:rsidRPr="005A29EC">
        <w:rPr>
          <w:rFonts w:ascii="宋体" w:hAnsi="宋体" w:cs="宋体" w:hint="eastAsia"/>
          <w:sz w:val="28"/>
          <w:szCs w:val="28"/>
        </w:rPr>
        <w:t>号文件通知，辅修学位学习收缴学费标准为：修读文科（文、史、哲）每生每学年学费</w:t>
      </w:r>
      <w:r w:rsidRPr="005A29EC">
        <w:rPr>
          <w:rFonts w:ascii="宋体" w:hAnsi="宋体" w:cs="宋体"/>
          <w:sz w:val="28"/>
          <w:szCs w:val="28"/>
        </w:rPr>
        <w:t>3500</w:t>
      </w:r>
      <w:r w:rsidRPr="005A29EC">
        <w:rPr>
          <w:rFonts w:ascii="宋体" w:hAnsi="宋体" w:cs="宋体" w:hint="eastAsia"/>
          <w:sz w:val="28"/>
          <w:szCs w:val="28"/>
        </w:rPr>
        <w:t>元；修读文科（经、管、法、外）每生每学年学费</w:t>
      </w:r>
      <w:r w:rsidRPr="005A29EC">
        <w:rPr>
          <w:rFonts w:ascii="宋体" w:hAnsi="宋体" w:cs="宋体"/>
          <w:sz w:val="28"/>
          <w:szCs w:val="28"/>
        </w:rPr>
        <w:t>3800</w:t>
      </w:r>
      <w:r w:rsidRPr="005A29EC">
        <w:rPr>
          <w:rFonts w:ascii="宋体" w:hAnsi="宋体" w:cs="宋体" w:hint="eastAsia"/>
          <w:sz w:val="28"/>
          <w:szCs w:val="28"/>
        </w:rPr>
        <w:t>元；修读理工科（</w:t>
      </w:r>
      <w:r w:rsidRPr="005A29EC">
        <w:rPr>
          <w:rFonts w:ascii="宋体" w:cs="宋体" w:hint="eastAsia"/>
          <w:sz w:val="28"/>
          <w:szCs w:val="28"/>
        </w:rPr>
        <w:t>Ⅰ</w:t>
      </w:r>
      <w:r w:rsidRPr="005A29EC">
        <w:rPr>
          <w:rFonts w:ascii="宋体" w:hAnsi="宋体" w:cs="宋体" w:hint="eastAsia"/>
          <w:sz w:val="28"/>
          <w:szCs w:val="28"/>
        </w:rPr>
        <w:t>）每生每学年学费</w:t>
      </w:r>
      <w:r w:rsidRPr="005A29EC">
        <w:rPr>
          <w:rFonts w:ascii="宋体" w:hAnsi="宋体" w:cs="宋体"/>
          <w:sz w:val="28"/>
          <w:szCs w:val="28"/>
        </w:rPr>
        <w:t>4000</w:t>
      </w:r>
      <w:r w:rsidRPr="005A29EC">
        <w:rPr>
          <w:rFonts w:ascii="宋体" w:hAnsi="宋体" w:cs="宋体" w:hint="eastAsia"/>
          <w:sz w:val="28"/>
          <w:szCs w:val="28"/>
        </w:rPr>
        <w:t>元；修读理工（</w:t>
      </w:r>
      <w:r w:rsidRPr="005A29EC">
        <w:rPr>
          <w:rFonts w:ascii="宋体" w:cs="宋体" w:hint="eastAsia"/>
          <w:sz w:val="28"/>
          <w:szCs w:val="28"/>
        </w:rPr>
        <w:t>Ⅱ</w:t>
      </w:r>
      <w:r w:rsidRPr="005A29EC">
        <w:rPr>
          <w:rFonts w:ascii="宋体" w:hAnsi="宋体" w:cs="宋体" w:hint="eastAsia"/>
          <w:sz w:val="28"/>
          <w:szCs w:val="28"/>
        </w:rPr>
        <w:t>）每生每学年学费</w:t>
      </w:r>
      <w:r w:rsidRPr="005A29EC">
        <w:rPr>
          <w:rFonts w:ascii="宋体" w:hAnsi="宋体" w:cs="宋体"/>
          <w:sz w:val="28"/>
          <w:szCs w:val="28"/>
        </w:rPr>
        <w:t>4200</w:t>
      </w:r>
      <w:r w:rsidRPr="005A29EC">
        <w:rPr>
          <w:rFonts w:ascii="宋体" w:hAnsi="宋体" w:cs="宋体" w:hint="eastAsia"/>
          <w:sz w:val="28"/>
          <w:szCs w:val="28"/>
        </w:rPr>
        <w:t>元，学制</w:t>
      </w:r>
      <w:r w:rsidRPr="005A29EC">
        <w:rPr>
          <w:rFonts w:ascii="宋体" w:hAnsi="宋体" w:cs="宋体"/>
          <w:sz w:val="28"/>
          <w:szCs w:val="28"/>
        </w:rPr>
        <w:t>2</w:t>
      </w:r>
      <w:r w:rsidRPr="005A29EC">
        <w:rPr>
          <w:rFonts w:ascii="宋体" w:hAnsi="宋体" w:cs="宋体" w:hint="eastAsia"/>
          <w:sz w:val="28"/>
          <w:szCs w:val="28"/>
        </w:rPr>
        <w:t>年。辅修学位收费按学年收取，一次缴清。未按期缴清学费的，视为自动放弃辅修学位学籍。因个人原因中断学习，所交当年学费一律不退。</w:t>
      </w:r>
    </w:p>
    <w:p w:rsidR="00CC3DE2" w:rsidRPr="005A29EC" w:rsidRDefault="00CC3DE2" w:rsidP="00D874B8">
      <w:pPr>
        <w:spacing w:line="560" w:lineRule="exact"/>
        <w:rPr>
          <w:rFonts w:ascii="黑体" w:eastAsia="黑体"/>
          <w:b/>
          <w:bCs/>
          <w:sz w:val="28"/>
          <w:szCs w:val="28"/>
        </w:rPr>
      </w:pPr>
      <w:r w:rsidRPr="005A29EC">
        <w:rPr>
          <w:rFonts w:ascii="黑体" w:eastAsia="黑体" w:cs="黑体" w:hint="eastAsia"/>
          <w:b/>
          <w:bCs/>
          <w:sz w:val="28"/>
          <w:szCs w:val="28"/>
        </w:rPr>
        <w:t>五、教学管理</w:t>
      </w:r>
    </w:p>
    <w:p w:rsidR="00CC3DE2" w:rsidRPr="005A29EC" w:rsidRDefault="00CC3DE2" w:rsidP="005A29EC">
      <w:pPr>
        <w:spacing w:line="560" w:lineRule="exact"/>
        <w:ind w:firstLineChars="200" w:firstLine="560"/>
        <w:rPr>
          <w:rFonts w:ascii="宋体" w:cs="宋体"/>
          <w:sz w:val="28"/>
          <w:szCs w:val="28"/>
        </w:rPr>
      </w:pPr>
      <w:r w:rsidRPr="005A29EC">
        <w:rPr>
          <w:rFonts w:ascii="宋体" w:hAnsi="宋体" w:cs="宋体"/>
          <w:sz w:val="28"/>
          <w:szCs w:val="28"/>
        </w:rPr>
        <w:t>1</w:t>
      </w:r>
      <w:r w:rsidRPr="005A29EC">
        <w:rPr>
          <w:rFonts w:ascii="宋体" w:hAnsi="宋体" w:cs="宋体" w:hint="eastAsia"/>
          <w:sz w:val="28"/>
          <w:szCs w:val="28"/>
        </w:rPr>
        <w:t>．辅修学士学位教育是学校本科教育的重要组成部分，纳入学校的正常管理体系；</w:t>
      </w:r>
    </w:p>
    <w:p w:rsidR="00CC3DE2" w:rsidRPr="005A29EC" w:rsidRDefault="00CC3DE2" w:rsidP="005A29EC">
      <w:pPr>
        <w:spacing w:line="560" w:lineRule="exact"/>
        <w:ind w:firstLineChars="200" w:firstLine="560"/>
        <w:rPr>
          <w:rFonts w:ascii="宋体" w:cs="宋体"/>
          <w:sz w:val="28"/>
          <w:szCs w:val="28"/>
        </w:rPr>
      </w:pPr>
      <w:r w:rsidRPr="005A29EC">
        <w:rPr>
          <w:rFonts w:ascii="宋体" w:hAnsi="宋体" w:cs="宋体"/>
          <w:sz w:val="28"/>
          <w:szCs w:val="28"/>
        </w:rPr>
        <w:t>2</w:t>
      </w:r>
      <w:r w:rsidRPr="005A29EC">
        <w:rPr>
          <w:rFonts w:ascii="宋体" w:hAnsi="宋体" w:cs="宋体" w:hint="eastAsia"/>
          <w:sz w:val="28"/>
          <w:szCs w:val="28"/>
        </w:rPr>
        <w:t>．辅修学位学生的学籍管理、课表编排、学位审核等工作由学院统一管理；</w:t>
      </w:r>
    </w:p>
    <w:p w:rsidR="00CC3DE2" w:rsidRPr="005A29EC" w:rsidRDefault="00CC3DE2" w:rsidP="005A29EC">
      <w:pPr>
        <w:spacing w:line="560" w:lineRule="exact"/>
        <w:ind w:firstLineChars="200" w:firstLine="560"/>
        <w:rPr>
          <w:rFonts w:ascii="宋体" w:cs="宋体"/>
          <w:sz w:val="28"/>
          <w:szCs w:val="28"/>
        </w:rPr>
      </w:pPr>
      <w:r w:rsidRPr="005A29EC">
        <w:rPr>
          <w:rFonts w:ascii="宋体" w:hAnsi="宋体" w:cs="宋体"/>
          <w:sz w:val="28"/>
          <w:szCs w:val="28"/>
        </w:rPr>
        <w:t>3</w:t>
      </w:r>
      <w:r w:rsidRPr="005A29EC">
        <w:rPr>
          <w:rFonts w:ascii="宋体" w:hAnsi="宋体" w:cs="宋体" w:hint="eastAsia"/>
          <w:sz w:val="28"/>
          <w:szCs w:val="28"/>
        </w:rPr>
        <w:t>．主办学院负责培养计划的制订、教学大纲的编写、教师任务的落实、教学质量检查、实践教学的安排及教材的选定等工作；</w:t>
      </w:r>
    </w:p>
    <w:p w:rsidR="00CC3DE2" w:rsidRPr="005A29EC" w:rsidRDefault="00CC3DE2" w:rsidP="005A29EC">
      <w:pPr>
        <w:pStyle w:val="a3"/>
        <w:spacing w:before="0" w:beforeAutospacing="0" w:after="0" w:afterAutospacing="0" w:line="560" w:lineRule="exact"/>
        <w:ind w:firstLineChars="200" w:firstLine="560"/>
        <w:rPr>
          <w:rFonts w:cs="Times New Roman"/>
          <w:kern w:val="2"/>
          <w:sz w:val="28"/>
          <w:szCs w:val="28"/>
        </w:rPr>
      </w:pPr>
      <w:r w:rsidRPr="005A29EC">
        <w:rPr>
          <w:sz w:val="28"/>
          <w:szCs w:val="28"/>
        </w:rPr>
        <w:lastRenderedPageBreak/>
        <w:t>4</w:t>
      </w:r>
      <w:r w:rsidRPr="005A29EC">
        <w:rPr>
          <w:rFonts w:hint="eastAsia"/>
          <w:sz w:val="28"/>
          <w:szCs w:val="28"/>
        </w:rPr>
        <w:t>、辅修学位</w:t>
      </w:r>
      <w:r w:rsidRPr="005A29EC">
        <w:rPr>
          <w:rFonts w:hint="eastAsia"/>
          <w:kern w:val="2"/>
          <w:sz w:val="28"/>
          <w:szCs w:val="28"/>
        </w:rPr>
        <w:t>的教学从大二学生的第三学期开始实行，学制为两年半。授课计划分布在第三至第六共四个学期内完成，第八学期结束以前进行</w:t>
      </w:r>
      <w:r w:rsidRPr="005A29EC">
        <w:rPr>
          <w:rFonts w:hint="eastAsia"/>
          <w:sz w:val="28"/>
          <w:szCs w:val="28"/>
          <w:shd w:val="clear" w:color="auto" w:fill="FFFFFF"/>
        </w:rPr>
        <w:t>辅修学位</w:t>
      </w:r>
      <w:r w:rsidRPr="005A29EC">
        <w:rPr>
          <w:rFonts w:hint="eastAsia"/>
          <w:kern w:val="2"/>
          <w:sz w:val="28"/>
          <w:szCs w:val="28"/>
        </w:rPr>
        <w:t>的毕业设计（论文）并答辩。</w:t>
      </w:r>
    </w:p>
    <w:p w:rsidR="00CC3DE2" w:rsidRPr="005A29EC" w:rsidRDefault="00CC3DE2" w:rsidP="005A29EC">
      <w:pPr>
        <w:spacing w:line="560" w:lineRule="exact"/>
        <w:ind w:firstLineChars="200" w:firstLine="560"/>
        <w:rPr>
          <w:rFonts w:ascii="宋体" w:cs="宋体"/>
          <w:sz w:val="28"/>
          <w:szCs w:val="28"/>
        </w:rPr>
      </w:pPr>
      <w:r w:rsidRPr="005A29EC">
        <w:rPr>
          <w:rFonts w:ascii="宋体" w:hAnsi="宋体" w:cs="宋体"/>
          <w:sz w:val="28"/>
          <w:szCs w:val="28"/>
        </w:rPr>
        <w:t>5</w:t>
      </w:r>
      <w:r w:rsidRPr="005A29EC">
        <w:rPr>
          <w:rFonts w:ascii="宋体" w:hAnsi="宋体" w:cs="宋体" w:hint="eastAsia"/>
          <w:sz w:val="28"/>
          <w:szCs w:val="28"/>
        </w:rPr>
        <w:t>．辅修学位的学习一般采用单独组班的形式教学，多数安排在周一至周五晚上和双休日或寒暑假上课。少数课程也可选择跟主修专业班级学习；</w:t>
      </w:r>
    </w:p>
    <w:p w:rsidR="00CC3DE2" w:rsidRPr="005A29EC" w:rsidRDefault="00CC3DE2" w:rsidP="005A29EC">
      <w:pPr>
        <w:spacing w:line="560" w:lineRule="exact"/>
        <w:ind w:firstLineChars="200" w:firstLine="560"/>
        <w:rPr>
          <w:rFonts w:ascii="宋体" w:cs="宋体"/>
          <w:sz w:val="28"/>
          <w:szCs w:val="28"/>
        </w:rPr>
      </w:pPr>
      <w:r w:rsidRPr="005A29EC">
        <w:rPr>
          <w:rFonts w:ascii="宋体" w:hAnsi="宋体" w:cs="宋体"/>
          <w:sz w:val="28"/>
          <w:szCs w:val="28"/>
        </w:rPr>
        <w:t>6</w:t>
      </w:r>
      <w:r w:rsidRPr="005A29EC">
        <w:rPr>
          <w:rFonts w:ascii="宋体" w:hAnsi="宋体" w:cs="宋体" w:hint="eastAsia"/>
          <w:sz w:val="28"/>
          <w:szCs w:val="28"/>
        </w:rPr>
        <w:t>．主办学院应选派优秀教师担任辅修学位课程的教学，严格教学管理与考核，保证教学质量，所开出的教学环节，要保证教学条件，与本学院学生同等对待；</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7</w:t>
      </w:r>
      <w:r w:rsidRPr="005A29EC">
        <w:rPr>
          <w:rFonts w:ascii="宋体" w:hAnsi="宋体" w:cs="宋体" w:hint="eastAsia"/>
          <w:sz w:val="28"/>
          <w:szCs w:val="28"/>
        </w:rPr>
        <w:t>．每学期教务处将辅修学位开设的课表，在网上公布，由学生网上查询课表；</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8</w:t>
      </w:r>
      <w:r w:rsidRPr="005A29EC">
        <w:rPr>
          <w:rFonts w:ascii="宋体" w:hAnsi="宋体" w:cs="宋体" w:hint="eastAsia"/>
          <w:sz w:val="28"/>
          <w:szCs w:val="28"/>
        </w:rPr>
        <w:t>．若辅修学位课程与主修专业教学环节部分上课时间发生冲突时，学生应参加主修专业教学环节。学生在征得任课教师同意后，可免听辅修学位课程的部分内容，但必须完成作业，并参加考试。但此类课程每学期不得超过两门；</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9</w:t>
      </w:r>
      <w:r w:rsidRPr="005A29EC">
        <w:rPr>
          <w:rFonts w:ascii="宋体" w:hAnsi="宋体" w:cs="宋体" w:hint="eastAsia"/>
          <w:sz w:val="28"/>
          <w:szCs w:val="28"/>
        </w:rPr>
        <w:t>．修读期间，学生在主修专业已修读了辅修学位培养计划中所列课程，同时符合以下条件者，由本人申请，主修专业所在学院核实，辅修学位主办学院同意，教务处审批后可免修该课程。免修课程的成绩以主修专业该课程成绩计入。免修课程条件：</w:t>
      </w:r>
    </w:p>
    <w:p w:rsidR="00CC3DE2" w:rsidRPr="005A29EC" w:rsidRDefault="00CC3DE2" w:rsidP="005A29EC">
      <w:pPr>
        <w:spacing w:line="560" w:lineRule="exact"/>
        <w:ind w:firstLineChars="100" w:firstLine="280"/>
        <w:rPr>
          <w:rFonts w:ascii="宋体" w:cs="宋体"/>
          <w:sz w:val="28"/>
          <w:szCs w:val="28"/>
        </w:rPr>
      </w:pPr>
      <w:r w:rsidRPr="005A29EC">
        <w:rPr>
          <w:rFonts w:ascii="宋体" w:hAnsi="宋体" w:cs="宋体" w:hint="eastAsia"/>
          <w:sz w:val="28"/>
          <w:szCs w:val="28"/>
        </w:rPr>
        <w:t>（</w:t>
      </w:r>
      <w:r w:rsidRPr="005A29EC">
        <w:rPr>
          <w:rFonts w:ascii="宋体" w:hAnsi="宋体" w:cs="宋体"/>
          <w:sz w:val="28"/>
          <w:szCs w:val="28"/>
        </w:rPr>
        <w:t>1</w:t>
      </w:r>
      <w:r w:rsidRPr="005A29EC">
        <w:rPr>
          <w:rFonts w:ascii="宋体" w:hAnsi="宋体" w:cs="宋体" w:hint="eastAsia"/>
          <w:sz w:val="28"/>
          <w:szCs w:val="28"/>
        </w:rPr>
        <w:t>）主修专业中该课程为必修课。</w:t>
      </w:r>
    </w:p>
    <w:p w:rsidR="00CC3DE2" w:rsidRPr="005A29EC" w:rsidRDefault="00CC3DE2" w:rsidP="005A29EC">
      <w:pPr>
        <w:spacing w:line="560" w:lineRule="exact"/>
        <w:ind w:firstLineChars="100" w:firstLine="280"/>
        <w:rPr>
          <w:rFonts w:ascii="宋体"/>
          <w:sz w:val="28"/>
          <w:szCs w:val="28"/>
        </w:rPr>
      </w:pPr>
      <w:r w:rsidRPr="005A29EC">
        <w:rPr>
          <w:rFonts w:ascii="宋体" w:hAnsi="宋体" w:cs="宋体" w:hint="eastAsia"/>
          <w:sz w:val="28"/>
          <w:szCs w:val="28"/>
        </w:rPr>
        <w:t>（</w:t>
      </w:r>
      <w:r w:rsidRPr="005A29EC">
        <w:rPr>
          <w:rFonts w:ascii="宋体" w:hAnsi="宋体" w:cs="宋体"/>
          <w:sz w:val="28"/>
          <w:szCs w:val="28"/>
        </w:rPr>
        <w:t>2</w:t>
      </w:r>
      <w:r w:rsidRPr="005A29EC">
        <w:rPr>
          <w:rFonts w:ascii="宋体" w:hAnsi="宋体" w:cs="宋体" w:hint="eastAsia"/>
          <w:sz w:val="28"/>
          <w:szCs w:val="28"/>
        </w:rPr>
        <w:t>）考核成绩合格（补考或重修通过的课程除外）。</w:t>
      </w:r>
    </w:p>
    <w:p w:rsidR="00CC3DE2" w:rsidRPr="005A29EC" w:rsidRDefault="00CC3DE2" w:rsidP="005A29EC">
      <w:pPr>
        <w:spacing w:line="560" w:lineRule="exact"/>
        <w:ind w:firstLineChars="100" w:firstLine="280"/>
        <w:rPr>
          <w:rFonts w:ascii="宋体"/>
          <w:sz w:val="28"/>
          <w:szCs w:val="28"/>
        </w:rPr>
      </w:pPr>
      <w:r w:rsidRPr="005A29EC">
        <w:rPr>
          <w:rFonts w:ascii="宋体" w:hAnsi="宋体" w:cs="宋体" w:hint="eastAsia"/>
          <w:sz w:val="28"/>
          <w:szCs w:val="28"/>
        </w:rPr>
        <w:t>（</w:t>
      </w:r>
      <w:r w:rsidRPr="005A29EC">
        <w:rPr>
          <w:rFonts w:ascii="宋体" w:hAnsi="宋体" w:cs="宋体"/>
          <w:sz w:val="28"/>
          <w:szCs w:val="28"/>
        </w:rPr>
        <w:t>3</w:t>
      </w:r>
      <w:r w:rsidRPr="005A29EC">
        <w:rPr>
          <w:rFonts w:ascii="宋体" w:hAnsi="宋体" w:cs="宋体" w:hint="eastAsia"/>
          <w:sz w:val="28"/>
          <w:szCs w:val="28"/>
        </w:rPr>
        <w:t>）学分数（或学时数）不低于辅修学位培养计划的学分（或学时）要求。</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10</w:t>
      </w:r>
      <w:r w:rsidRPr="005A29EC">
        <w:rPr>
          <w:rFonts w:ascii="宋体" w:hAnsi="宋体" w:cs="宋体" w:hint="eastAsia"/>
          <w:sz w:val="28"/>
          <w:szCs w:val="28"/>
        </w:rPr>
        <w:t>．为保证修读辅修学位的学生顺利完成学业，辅修学位学院应</w:t>
      </w:r>
      <w:r w:rsidRPr="005A29EC">
        <w:rPr>
          <w:rFonts w:ascii="宋体" w:hAnsi="宋体" w:cs="宋体" w:hint="eastAsia"/>
          <w:sz w:val="28"/>
          <w:szCs w:val="28"/>
        </w:rPr>
        <w:lastRenderedPageBreak/>
        <w:t>尽可能将实践环节安排在暑假。</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11</w:t>
      </w:r>
      <w:r w:rsidRPr="005A29EC">
        <w:rPr>
          <w:rFonts w:ascii="宋体" w:hAnsi="宋体" w:cs="宋体" w:hint="eastAsia"/>
          <w:sz w:val="28"/>
          <w:szCs w:val="28"/>
        </w:rPr>
        <w:t>、修读辅修学位学生的课本、资料由开课学院自行安排。</w:t>
      </w:r>
    </w:p>
    <w:p w:rsidR="00CC3DE2" w:rsidRPr="005A29EC" w:rsidRDefault="00CC3DE2" w:rsidP="00D874B8">
      <w:pPr>
        <w:spacing w:line="560" w:lineRule="exact"/>
        <w:rPr>
          <w:rFonts w:ascii="黑体" w:eastAsia="黑体"/>
          <w:b/>
          <w:bCs/>
          <w:sz w:val="28"/>
          <w:szCs w:val="28"/>
        </w:rPr>
      </w:pPr>
      <w:r w:rsidRPr="005A29EC">
        <w:rPr>
          <w:rFonts w:ascii="黑体" w:eastAsia="黑体" w:cs="黑体" w:hint="eastAsia"/>
          <w:b/>
          <w:bCs/>
          <w:sz w:val="28"/>
          <w:szCs w:val="28"/>
        </w:rPr>
        <w:t>六、课程考核与成绩</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1</w:t>
      </w:r>
      <w:r w:rsidRPr="005A29EC">
        <w:rPr>
          <w:rFonts w:ascii="宋体" w:hAnsi="宋体" w:cs="宋体" w:hint="eastAsia"/>
          <w:sz w:val="28"/>
          <w:szCs w:val="28"/>
        </w:rPr>
        <w:t>．课程考核管理办法参照《南昌航空大学关于课程考核管理的实施细则》执行。对于学期内的课程考试，考试时间一般安排在主修专业理论课考试结束后一周内进行；对于寒暑假开设的理论课，考试时间将安排在与开学初的补考同时进行。考试资料由主办学院负责归档，任课教师需在考试结束一周内将成绩录入《辅修学位教务信息管理系统》；</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2</w:t>
      </w:r>
      <w:r w:rsidRPr="005A29EC">
        <w:rPr>
          <w:rFonts w:ascii="宋体" w:hAnsi="宋体" w:cs="宋体" w:hint="eastAsia"/>
          <w:sz w:val="28"/>
          <w:szCs w:val="28"/>
        </w:rPr>
        <w:t>．辅修学位课程考试不及格，可以参加开学初教务处安排的补考，补考不及格者申请重修，但重修机会只有一次。</w:t>
      </w:r>
    </w:p>
    <w:p w:rsidR="00CC3DE2" w:rsidRPr="005A29EC" w:rsidRDefault="00CC3DE2" w:rsidP="00D874B8">
      <w:pPr>
        <w:spacing w:line="560" w:lineRule="exact"/>
        <w:rPr>
          <w:rFonts w:ascii="黑体" w:eastAsia="黑体"/>
          <w:b/>
          <w:bCs/>
          <w:sz w:val="28"/>
          <w:szCs w:val="28"/>
        </w:rPr>
      </w:pPr>
      <w:r w:rsidRPr="005A29EC">
        <w:rPr>
          <w:rFonts w:ascii="黑体" w:eastAsia="黑体" w:cs="黑体" w:hint="eastAsia"/>
          <w:b/>
          <w:bCs/>
          <w:sz w:val="28"/>
          <w:szCs w:val="28"/>
        </w:rPr>
        <w:t>七、辅修学位资格审定与证书发放</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1</w:t>
      </w:r>
      <w:r w:rsidRPr="005A29EC">
        <w:rPr>
          <w:rFonts w:ascii="宋体" w:hAnsi="宋体" w:cs="宋体" w:hint="eastAsia"/>
          <w:sz w:val="28"/>
          <w:szCs w:val="28"/>
        </w:rPr>
        <w:t>．修读辅修学位学生的毕业学历学位电子注册仍按主修专业办理；</w:t>
      </w:r>
    </w:p>
    <w:p w:rsidR="00CC3DE2" w:rsidRPr="005A29EC" w:rsidRDefault="00CC3DE2" w:rsidP="005A29EC">
      <w:pPr>
        <w:spacing w:line="560" w:lineRule="exact"/>
        <w:ind w:firstLineChars="200" w:firstLine="560"/>
        <w:rPr>
          <w:rFonts w:ascii="宋体" w:cs="宋体"/>
          <w:kern w:val="0"/>
          <w:sz w:val="28"/>
          <w:szCs w:val="28"/>
        </w:rPr>
      </w:pPr>
      <w:r w:rsidRPr="005A29EC">
        <w:rPr>
          <w:rFonts w:ascii="宋体" w:hAnsi="宋体" w:cs="宋体"/>
          <w:sz w:val="28"/>
          <w:szCs w:val="28"/>
        </w:rPr>
        <w:t>2</w:t>
      </w:r>
      <w:r w:rsidRPr="005A29EC">
        <w:rPr>
          <w:rFonts w:ascii="宋体" w:hAnsi="宋体" w:cs="宋体" w:hint="eastAsia"/>
          <w:sz w:val="28"/>
          <w:szCs w:val="28"/>
        </w:rPr>
        <w:t>．修读辅修学位的学生，其学位授予资格审查工作由主办学院负责上报教务处，与本科应届毕业生学位资格审查工作同时进行。修读辅修学位的学生在修满辅修学位培养计划规定的学分（含毕业设计或学位论文），并取得主修专业毕业资格及学位资格的前提下，经校学位委员会审核通过，授予辅修学士学位。根据教育部《学士学位授权与授予管理办法》学位</w:t>
      </w:r>
      <w:r w:rsidRPr="005A29EC">
        <w:rPr>
          <w:rFonts w:ascii="宋体" w:hAnsi="宋体" w:cs="宋体"/>
          <w:sz w:val="28"/>
          <w:szCs w:val="28"/>
        </w:rPr>
        <w:t>[2019]20</w:t>
      </w:r>
      <w:r w:rsidRPr="005A29EC">
        <w:rPr>
          <w:rFonts w:ascii="宋体" w:hAnsi="宋体" w:cs="宋体" w:hint="eastAsia"/>
          <w:sz w:val="28"/>
          <w:szCs w:val="28"/>
        </w:rPr>
        <w:t>号文件规定，</w:t>
      </w:r>
      <w:r w:rsidRPr="005A29EC">
        <w:rPr>
          <w:rFonts w:ascii="宋体" w:hAnsi="宋体" w:cs="宋体" w:hint="eastAsia"/>
          <w:kern w:val="0"/>
          <w:sz w:val="28"/>
          <w:szCs w:val="28"/>
        </w:rPr>
        <w:t>辅修学士学位在主修学士学位证书中予以注明，不单独发放学位证书。</w:t>
      </w:r>
    </w:p>
    <w:p w:rsidR="00CC3DE2" w:rsidRPr="005A29EC" w:rsidRDefault="00CC3DE2" w:rsidP="00D874B8">
      <w:pPr>
        <w:spacing w:line="560" w:lineRule="exact"/>
        <w:rPr>
          <w:rFonts w:ascii="宋体"/>
          <w:sz w:val="28"/>
          <w:szCs w:val="28"/>
        </w:rPr>
      </w:pPr>
      <w:r w:rsidRPr="005A29EC">
        <w:rPr>
          <w:rFonts w:ascii="宋体" w:hAnsi="宋体" w:cs="宋体"/>
          <w:sz w:val="28"/>
          <w:szCs w:val="28"/>
        </w:rPr>
        <w:t xml:space="preserve">    3</w:t>
      </w:r>
      <w:r w:rsidRPr="005A29EC">
        <w:rPr>
          <w:rFonts w:ascii="宋体" w:hAnsi="宋体" w:cs="宋体" w:hint="eastAsia"/>
          <w:sz w:val="28"/>
          <w:szCs w:val="28"/>
        </w:rPr>
        <w:t>．辅修学位学习结束后，辅修学位主办学院须打印《南昌航空大学辅修学位学生成绩总表》，并到教务处盖章后转至学生主修专业所在学院，毕业时归入学生本人档案；</w:t>
      </w:r>
    </w:p>
    <w:p w:rsidR="00CC3DE2" w:rsidRPr="005A29EC" w:rsidRDefault="00CC3DE2" w:rsidP="00D874B8">
      <w:pPr>
        <w:spacing w:line="560" w:lineRule="exact"/>
        <w:rPr>
          <w:rFonts w:ascii="黑体" w:eastAsia="黑体"/>
          <w:b/>
          <w:bCs/>
          <w:sz w:val="28"/>
          <w:szCs w:val="28"/>
        </w:rPr>
      </w:pPr>
      <w:r w:rsidRPr="005A29EC">
        <w:rPr>
          <w:rFonts w:ascii="黑体" w:eastAsia="黑体" w:cs="黑体" w:hint="eastAsia"/>
          <w:b/>
          <w:bCs/>
          <w:sz w:val="28"/>
          <w:szCs w:val="28"/>
        </w:rPr>
        <w:lastRenderedPageBreak/>
        <w:t>八、学生在修读辅修学位期间，有下列情况之一者应取消其修读资格：</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1</w:t>
      </w:r>
      <w:r w:rsidRPr="005A29EC">
        <w:rPr>
          <w:rFonts w:ascii="宋体" w:hAnsi="宋体" w:cs="宋体" w:hint="eastAsia"/>
          <w:sz w:val="28"/>
          <w:szCs w:val="28"/>
        </w:rPr>
        <w:t>、辅修学位课程未通过学分达</w:t>
      </w:r>
      <w:r w:rsidRPr="005A29EC">
        <w:rPr>
          <w:rFonts w:ascii="宋体" w:hAnsi="宋体" w:cs="宋体"/>
          <w:sz w:val="28"/>
          <w:szCs w:val="28"/>
        </w:rPr>
        <w:t>25</w:t>
      </w:r>
      <w:r w:rsidRPr="005A29EC">
        <w:rPr>
          <w:rFonts w:ascii="宋体" w:hAnsi="宋体" w:cs="宋体" w:hint="eastAsia"/>
          <w:sz w:val="28"/>
          <w:szCs w:val="28"/>
        </w:rPr>
        <w:t>学分及以上者；</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2</w:t>
      </w:r>
      <w:r w:rsidRPr="005A29EC">
        <w:rPr>
          <w:rFonts w:ascii="宋体" w:hAnsi="宋体" w:cs="宋体" w:hint="eastAsia"/>
          <w:sz w:val="28"/>
          <w:szCs w:val="28"/>
        </w:rPr>
        <w:t>、主修专业获得毕业资格后，未修完辅修学位课程者；</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3</w:t>
      </w:r>
      <w:r w:rsidRPr="005A29EC">
        <w:rPr>
          <w:rFonts w:ascii="宋体" w:hAnsi="宋体" w:cs="宋体" w:hint="eastAsia"/>
          <w:sz w:val="28"/>
          <w:szCs w:val="28"/>
        </w:rPr>
        <w:t>、辅修学位学习考试作弊者；</w:t>
      </w:r>
    </w:p>
    <w:p w:rsidR="00CC3DE2" w:rsidRPr="005A29EC" w:rsidRDefault="00CC3DE2" w:rsidP="005A29EC">
      <w:pPr>
        <w:spacing w:line="560" w:lineRule="exact"/>
        <w:ind w:firstLineChars="200" w:firstLine="560"/>
        <w:rPr>
          <w:rFonts w:ascii="宋体"/>
          <w:sz w:val="28"/>
          <w:szCs w:val="28"/>
        </w:rPr>
      </w:pPr>
      <w:r w:rsidRPr="005A29EC">
        <w:rPr>
          <w:rFonts w:ascii="宋体" w:hAnsi="宋体" w:cs="宋体"/>
          <w:sz w:val="28"/>
          <w:szCs w:val="28"/>
        </w:rPr>
        <w:t>4</w:t>
      </w:r>
      <w:r w:rsidRPr="005A29EC">
        <w:rPr>
          <w:rFonts w:ascii="宋体" w:hAnsi="宋体" w:cs="宋体" w:hint="eastAsia"/>
          <w:sz w:val="28"/>
          <w:szCs w:val="28"/>
        </w:rPr>
        <w:t>、不按时交纳学费者。</w:t>
      </w:r>
    </w:p>
    <w:p w:rsidR="00CC3DE2" w:rsidRPr="005A29EC" w:rsidRDefault="00CC3DE2" w:rsidP="00D874B8">
      <w:pPr>
        <w:spacing w:line="560" w:lineRule="exact"/>
        <w:rPr>
          <w:rFonts w:ascii="黑体" w:eastAsia="黑体"/>
          <w:b/>
          <w:bCs/>
          <w:sz w:val="28"/>
          <w:szCs w:val="28"/>
        </w:rPr>
      </w:pPr>
      <w:r w:rsidRPr="005A29EC">
        <w:rPr>
          <w:rFonts w:ascii="黑体" w:eastAsia="黑体" w:cs="黑体" w:hint="eastAsia"/>
          <w:b/>
          <w:bCs/>
          <w:sz w:val="28"/>
          <w:szCs w:val="28"/>
        </w:rPr>
        <w:t>九、本规定在具体实施过程中若发现与国家相关政策冲突时，按国家政策执行。</w:t>
      </w:r>
    </w:p>
    <w:p w:rsidR="00CC3DE2" w:rsidRPr="005A29EC" w:rsidRDefault="00CC3DE2" w:rsidP="00D874B8">
      <w:pPr>
        <w:spacing w:line="560" w:lineRule="exact"/>
        <w:rPr>
          <w:rFonts w:ascii="黑体" w:eastAsia="黑体"/>
          <w:sz w:val="28"/>
          <w:szCs w:val="28"/>
        </w:rPr>
      </w:pPr>
      <w:r w:rsidRPr="005A29EC">
        <w:rPr>
          <w:rFonts w:ascii="黑体" w:eastAsia="黑体" w:cs="黑体" w:hint="eastAsia"/>
          <w:b/>
          <w:bCs/>
          <w:sz w:val="28"/>
          <w:szCs w:val="28"/>
        </w:rPr>
        <w:t>十、本规定适用于辅修学士学位管理，自</w:t>
      </w:r>
      <w:r w:rsidRPr="005A29EC">
        <w:rPr>
          <w:rFonts w:ascii="黑体" w:eastAsia="黑体" w:cs="黑体"/>
          <w:b/>
          <w:bCs/>
          <w:sz w:val="28"/>
          <w:szCs w:val="28"/>
        </w:rPr>
        <w:t>2019</w:t>
      </w:r>
      <w:r w:rsidRPr="005A29EC">
        <w:rPr>
          <w:rFonts w:ascii="黑体" w:eastAsia="黑体" w:cs="黑体" w:hint="eastAsia"/>
          <w:b/>
          <w:bCs/>
          <w:sz w:val="28"/>
          <w:szCs w:val="28"/>
        </w:rPr>
        <w:t>年</w:t>
      </w:r>
      <w:r w:rsidRPr="005A29EC">
        <w:rPr>
          <w:rFonts w:ascii="黑体" w:eastAsia="黑体" w:cs="黑体"/>
          <w:b/>
          <w:bCs/>
          <w:sz w:val="28"/>
          <w:szCs w:val="28"/>
        </w:rPr>
        <w:t>10</w:t>
      </w:r>
      <w:r w:rsidRPr="005A29EC">
        <w:rPr>
          <w:rFonts w:ascii="黑体" w:eastAsia="黑体" w:cs="黑体" w:hint="eastAsia"/>
          <w:b/>
          <w:bCs/>
          <w:sz w:val="28"/>
          <w:szCs w:val="28"/>
        </w:rPr>
        <w:t>月起执行，由教务处负责解释。</w:t>
      </w:r>
    </w:p>
    <w:p w:rsidR="00CC3DE2" w:rsidRPr="005A29EC" w:rsidRDefault="00CC3DE2" w:rsidP="00D874B8">
      <w:pPr>
        <w:spacing w:line="560" w:lineRule="exact"/>
        <w:rPr>
          <w:rFonts w:ascii="KaiTi_GB2312" w:eastAsia="Times New Roman"/>
          <w:sz w:val="30"/>
          <w:szCs w:val="30"/>
        </w:rPr>
      </w:pPr>
    </w:p>
    <w:p w:rsidR="00CC3DE2" w:rsidRDefault="00CC3DE2" w:rsidP="00D874B8">
      <w:pPr>
        <w:spacing w:line="560" w:lineRule="exact"/>
        <w:rPr>
          <w:sz w:val="30"/>
          <w:szCs w:val="30"/>
        </w:rPr>
      </w:pPr>
    </w:p>
    <w:p w:rsidR="00CC3DE2" w:rsidRPr="00D874B8" w:rsidRDefault="00CC3DE2"/>
    <w:sectPr w:rsidR="00CC3DE2" w:rsidRPr="00D874B8" w:rsidSect="0016784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79C" w:rsidRDefault="000A179C" w:rsidP="0031776C">
      <w:r>
        <w:separator/>
      </w:r>
    </w:p>
  </w:endnote>
  <w:endnote w:type="continuationSeparator" w:id="1">
    <w:p w:rsidR="000A179C" w:rsidRDefault="000A179C" w:rsidP="00317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E2" w:rsidRDefault="00FF5D2D" w:rsidP="001103B7">
    <w:pPr>
      <w:pStyle w:val="a4"/>
      <w:framePr w:wrap="auto" w:vAnchor="text" w:hAnchor="margin" w:xAlign="right" w:y="1"/>
      <w:rPr>
        <w:rStyle w:val="a5"/>
      </w:rPr>
    </w:pPr>
    <w:r>
      <w:rPr>
        <w:rStyle w:val="a5"/>
      </w:rPr>
      <w:fldChar w:fldCharType="begin"/>
    </w:r>
    <w:r w:rsidR="00CC3DE2">
      <w:rPr>
        <w:rStyle w:val="a5"/>
      </w:rPr>
      <w:instrText xml:space="preserve">PAGE  </w:instrText>
    </w:r>
    <w:r>
      <w:rPr>
        <w:rStyle w:val="a5"/>
      </w:rPr>
      <w:fldChar w:fldCharType="separate"/>
    </w:r>
    <w:r w:rsidR="00852644">
      <w:rPr>
        <w:rStyle w:val="a5"/>
        <w:noProof/>
      </w:rPr>
      <w:t>5</w:t>
    </w:r>
    <w:r>
      <w:rPr>
        <w:rStyle w:val="a5"/>
      </w:rPr>
      <w:fldChar w:fldCharType="end"/>
    </w:r>
  </w:p>
  <w:p w:rsidR="00CC3DE2" w:rsidRDefault="00CC3DE2" w:rsidP="001103B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79C" w:rsidRDefault="000A179C" w:rsidP="0031776C">
      <w:r>
        <w:separator/>
      </w:r>
    </w:p>
  </w:footnote>
  <w:footnote w:type="continuationSeparator" w:id="1">
    <w:p w:rsidR="000A179C" w:rsidRDefault="000A179C" w:rsidP="003177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4B8"/>
    <w:rsid w:val="0004227C"/>
    <w:rsid w:val="000A179C"/>
    <w:rsid w:val="00102265"/>
    <w:rsid w:val="001103B7"/>
    <w:rsid w:val="00137334"/>
    <w:rsid w:val="0016784F"/>
    <w:rsid w:val="00194594"/>
    <w:rsid w:val="002135EA"/>
    <w:rsid w:val="002333F2"/>
    <w:rsid w:val="0031776C"/>
    <w:rsid w:val="003A0A02"/>
    <w:rsid w:val="003F2AAB"/>
    <w:rsid w:val="003F68E7"/>
    <w:rsid w:val="003F7C74"/>
    <w:rsid w:val="00446546"/>
    <w:rsid w:val="00450F6F"/>
    <w:rsid w:val="00502C91"/>
    <w:rsid w:val="005035A3"/>
    <w:rsid w:val="005A29EC"/>
    <w:rsid w:val="005D1EBF"/>
    <w:rsid w:val="005D25D8"/>
    <w:rsid w:val="006270B5"/>
    <w:rsid w:val="00747C11"/>
    <w:rsid w:val="007E352D"/>
    <w:rsid w:val="00843A24"/>
    <w:rsid w:val="00852644"/>
    <w:rsid w:val="0088046C"/>
    <w:rsid w:val="009C2634"/>
    <w:rsid w:val="00A50B75"/>
    <w:rsid w:val="00AD7B1D"/>
    <w:rsid w:val="00B6352F"/>
    <w:rsid w:val="00C441AF"/>
    <w:rsid w:val="00CC3DE2"/>
    <w:rsid w:val="00CF184D"/>
    <w:rsid w:val="00D050A3"/>
    <w:rsid w:val="00D874B8"/>
    <w:rsid w:val="00F1726D"/>
    <w:rsid w:val="00F410B2"/>
    <w:rsid w:val="00F614A5"/>
    <w:rsid w:val="00F94AD8"/>
    <w:rsid w:val="00FF5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4B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74B8"/>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
    <w:uiPriority w:val="99"/>
    <w:rsid w:val="00D874B8"/>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D874B8"/>
    <w:rPr>
      <w:rFonts w:ascii="Times New Roman" w:eastAsia="宋体" w:hAnsi="Times New Roman" w:cs="Times New Roman"/>
      <w:sz w:val="18"/>
      <w:szCs w:val="18"/>
    </w:rPr>
  </w:style>
  <w:style w:type="character" w:styleId="a5">
    <w:name w:val="page number"/>
    <w:basedOn w:val="a0"/>
    <w:uiPriority w:val="99"/>
    <w:rsid w:val="00D874B8"/>
  </w:style>
  <w:style w:type="paragraph" w:styleId="a6">
    <w:name w:val="header"/>
    <w:basedOn w:val="a"/>
    <w:link w:val="Char0"/>
    <w:uiPriority w:val="99"/>
    <w:semiHidden/>
    <w:rsid w:val="00F94A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F94A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1163</Words>
  <Characters>1268</Characters>
  <Application>Microsoft Office Word</Application>
  <DocSecurity>0</DocSecurity>
  <Lines>79</Lines>
  <Paragraphs>81</Paragraphs>
  <ScaleCrop>false</ScaleCrop>
  <Company>Sky123.Org</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南昌航空大学本科生辅修学士学位管理办法</dc:title>
  <dc:creator>张元仕</dc:creator>
  <cp:lastModifiedBy>张元仕</cp:lastModifiedBy>
  <cp:revision>2</cp:revision>
  <dcterms:created xsi:type="dcterms:W3CDTF">2019-10-12T09:03:00Z</dcterms:created>
  <dcterms:modified xsi:type="dcterms:W3CDTF">2019-10-12T09:03:00Z</dcterms:modified>
</cp:coreProperties>
</file>