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56" w:rsidRPr="00FC5769" w:rsidRDefault="00476F56" w:rsidP="00FC5769">
      <w:pPr>
        <w:widowControl/>
        <w:spacing w:before="100" w:beforeAutospacing="1" w:after="158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5"/>
          <w:szCs w:val="35"/>
        </w:rPr>
      </w:pPr>
      <w:r w:rsidRPr="00FC5769">
        <w:rPr>
          <w:rFonts w:ascii="微软雅黑" w:eastAsia="微软雅黑" w:hAnsi="微软雅黑" w:cs="微软雅黑" w:hint="eastAsia"/>
          <w:color w:val="000000"/>
          <w:kern w:val="0"/>
          <w:sz w:val="35"/>
          <w:szCs w:val="35"/>
        </w:rPr>
        <w:t>关于</w:t>
      </w:r>
      <w:r w:rsidRPr="00FC5769">
        <w:rPr>
          <w:rFonts w:ascii="微软雅黑" w:eastAsia="微软雅黑" w:hAnsi="微软雅黑" w:cs="微软雅黑"/>
          <w:color w:val="000000"/>
          <w:kern w:val="0"/>
          <w:sz w:val="35"/>
          <w:szCs w:val="35"/>
        </w:rPr>
        <w:t>2020-2021</w:t>
      </w:r>
      <w:r w:rsidRPr="00FC5769">
        <w:rPr>
          <w:rFonts w:ascii="微软雅黑" w:eastAsia="微软雅黑" w:hAnsi="微软雅黑" w:cs="微软雅黑" w:hint="eastAsia"/>
          <w:color w:val="000000"/>
          <w:kern w:val="0"/>
          <w:sz w:val="35"/>
          <w:szCs w:val="35"/>
        </w:rPr>
        <w:t>学年第</w:t>
      </w:r>
      <w:r>
        <w:rPr>
          <w:rFonts w:ascii="微软雅黑" w:eastAsia="微软雅黑" w:hAnsi="微软雅黑" w:cs="微软雅黑" w:hint="eastAsia"/>
          <w:color w:val="000000"/>
          <w:kern w:val="0"/>
          <w:sz w:val="35"/>
          <w:szCs w:val="35"/>
        </w:rPr>
        <w:t>二</w:t>
      </w:r>
      <w:r w:rsidRPr="00FC5769">
        <w:rPr>
          <w:rFonts w:ascii="微软雅黑" w:eastAsia="微软雅黑" w:hAnsi="微软雅黑" w:cs="微软雅黑" w:hint="eastAsia"/>
          <w:color w:val="000000"/>
          <w:kern w:val="0"/>
          <w:sz w:val="35"/>
          <w:szCs w:val="35"/>
        </w:rPr>
        <w:t>学期学生跨校选课的通知</w:t>
      </w:r>
      <w:r w:rsidRPr="00FC5769">
        <w:rPr>
          <w:rFonts w:ascii="微软雅黑" w:eastAsia="微软雅黑" w:hAnsi="微软雅黑" w:cs="微软雅黑"/>
          <w:color w:val="000000"/>
          <w:kern w:val="0"/>
          <w:sz w:val="35"/>
          <w:szCs w:val="35"/>
        </w:rPr>
        <w:t xml:space="preserve"> </w:t>
      </w:r>
    </w:p>
    <w:p w:rsidR="00476F56" w:rsidRPr="00FC5769" w:rsidRDefault="00476F56" w:rsidP="00EE264E">
      <w:pPr>
        <w:widowControl/>
        <w:spacing w:before="100" w:beforeAutospacing="1" w:after="222" w:line="480" w:lineRule="auto"/>
        <w:ind w:firstLineChars="246" w:firstLine="31680"/>
        <w:jc w:val="left"/>
        <w:rPr>
          <w:rFonts w:ascii="微软雅黑" w:eastAsia="微软雅黑" w:hAnsi="微软雅黑" w:cs="Times New Roman"/>
          <w:color w:val="333333"/>
          <w:kern w:val="0"/>
          <w:sz w:val="22"/>
          <w:szCs w:val="22"/>
        </w:rPr>
      </w:pP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根据江西省教育厅《关于江西省普通高校校际学分认定和转化的通知》和《关于做好</w:t>
      </w:r>
      <w:r w:rsidRPr="00FC5769">
        <w:rPr>
          <w:rFonts w:ascii="宋体" w:hAnsi="宋体" w:cs="宋体"/>
          <w:color w:val="333333"/>
          <w:kern w:val="0"/>
          <w:sz w:val="33"/>
          <w:szCs w:val="33"/>
        </w:rPr>
        <w:t>2020-2021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学年第</w:t>
      </w:r>
      <w:r>
        <w:rPr>
          <w:rFonts w:ascii="宋体" w:hAnsi="宋体" w:cs="宋体" w:hint="eastAsia"/>
          <w:color w:val="333333"/>
          <w:kern w:val="0"/>
          <w:sz w:val="33"/>
          <w:szCs w:val="33"/>
        </w:rPr>
        <w:t>二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学期学生跨校选课工作的通知》文件的要求，</w:t>
      </w:r>
      <w:r w:rsidRPr="00FC5769">
        <w:rPr>
          <w:rFonts w:ascii="宋体" w:hAnsi="宋体" w:cs="宋体"/>
          <w:color w:val="333333"/>
          <w:kern w:val="0"/>
          <w:sz w:val="33"/>
          <w:szCs w:val="33"/>
        </w:rPr>
        <w:t>2020-2021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学年第</w:t>
      </w:r>
      <w:r>
        <w:rPr>
          <w:rFonts w:ascii="宋体" w:hAnsi="宋体" w:cs="宋体" w:hint="eastAsia"/>
          <w:color w:val="333333"/>
          <w:kern w:val="0"/>
          <w:sz w:val="33"/>
          <w:szCs w:val="33"/>
        </w:rPr>
        <w:t>二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学期跨校课程于</w:t>
      </w:r>
      <w:r w:rsidRPr="00FC5769">
        <w:rPr>
          <w:rFonts w:ascii="宋体" w:hAnsi="宋体" w:cs="宋体"/>
          <w:color w:val="333333"/>
          <w:kern w:val="0"/>
          <w:sz w:val="33"/>
          <w:szCs w:val="33"/>
        </w:rPr>
        <w:t>2020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年</w:t>
      </w:r>
      <w:r>
        <w:rPr>
          <w:rFonts w:ascii="宋体" w:hAnsi="宋体" w:cs="宋体"/>
          <w:color w:val="333333"/>
          <w:kern w:val="0"/>
          <w:sz w:val="33"/>
          <w:szCs w:val="33"/>
        </w:rPr>
        <w:t>12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月</w:t>
      </w:r>
      <w:r>
        <w:rPr>
          <w:rFonts w:ascii="宋体" w:hAnsi="宋体" w:cs="宋体"/>
          <w:color w:val="333333"/>
          <w:kern w:val="0"/>
          <w:sz w:val="33"/>
          <w:szCs w:val="33"/>
        </w:rPr>
        <w:t>28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日开放选课，截止选课时间是</w:t>
      </w:r>
      <w:r w:rsidRPr="00FC5769">
        <w:rPr>
          <w:rFonts w:ascii="宋体" w:hAnsi="宋体" w:cs="宋体"/>
          <w:color w:val="333333"/>
          <w:kern w:val="0"/>
          <w:sz w:val="33"/>
          <w:szCs w:val="33"/>
        </w:rPr>
        <w:t>202</w:t>
      </w:r>
      <w:r>
        <w:rPr>
          <w:rFonts w:ascii="宋体" w:hAnsi="宋体" w:cs="宋体"/>
          <w:color w:val="333333"/>
          <w:kern w:val="0"/>
          <w:sz w:val="33"/>
          <w:szCs w:val="33"/>
        </w:rPr>
        <w:t>1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年</w:t>
      </w:r>
      <w:r>
        <w:rPr>
          <w:rFonts w:ascii="宋体" w:hAnsi="宋体" w:cs="宋体"/>
          <w:color w:val="333333"/>
          <w:kern w:val="0"/>
          <w:sz w:val="33"/>
          <w:szCs w:val="33"/>
        </w:rPr>
        <w:t>2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月</w:t>
      </w:r>
      <w:r>
        <w:rPr>
          <w:rFonts w:ascii="宋体" w:hAnsi="宋体" w:cs="宋体"/>
          <w:color w:val="333333"/>
          <w:kern w:val="0"/>
          <w:sz w:val="33"/>
          <w:szCs w:val="33"/>
        </w:rPr>
        <w:t>28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日</w:t>
      </w:r>
      <w:r>
        <w:rPr>
          <w:rFonts w:ascii="宋体" w:hAnsi="宋体" w:cs="宋体" w:hint="eastAsia"/>
          <w:color w:val="333333"/>
          <w:kern w:val="0"/>
          <w:sz w:val="33"/>
          <w:szCs w:val="33"/>
        </w:rPr>
        <w:t>。跨校选课作为我校通识教育选修课的重要补充</w:t>
      </w:r>
      <w:r>
        <w:rPr>
          <w:rFonts w:ascii="宋体" w:hAnsi="宋体" w:cs="宋体"/>
          <w:color w:val="333333"/>
          <w:kern w:val="0"/>
          <w:sz w:val="33"/>
          <w:szCs w:val="33"/>
        </w:rPr>
        <w:t>,</w:t>
      </w:r>
      <w:r>
        <w:rPr>
          <w:rFonts w:ascii="宋体" w:hAnsi="宋体" w:cs="宋体" w:hint="eastAsia"/>
          <w:color w:val="333333"/>
          <w:kern w:val="0"/>
          <w:sz w:val="33"/>
          <w:szCs w:val="33"/>
        </w:rPr>
        <w:t>所开课程均为南昌市片区各高校名师主讲，请学生们积极参与选课。</w:t>
      </w:r>
    </w:p>
    <w:p w:rsidR="00476F56" w:rsidRPr="00FC5769" w:rsidRDefault="00476F56" w:rsidP="00FC5769">
      <w:pPr>
        <w:widowControl/>
        <w:spacing w:before="100" w:beforeAutospacing="1" w:after="222" w:line="480" w:lineRule="auto"/>
        <w:ind w:firstLine="649"/>
        <w:jc w:val="left"/>
        <w:rPr>
          <w:rFonts w:ascii="微软雅黑" w:eastAsia="微软雅黑" w:hAnsi="微软雅黑" w:cs="Times New Roman"/>
          <w:color w:val="333333"/>
          <w:kern w:val="0"/>
          <w:sz w:val="22"/>
          <w:szCs w:val="22"/>
        </w:rPr>
      </w:pP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学生学分互认平台选课及网上学习操作请参考附件“江西省普通高校学分互认管理平台</w:t>
      </w:r>
      <w:r w:rsidRPr="00FC5769">
        <w:rPr>
          <w:rFonts w:ascii="宋体" w:cs="宋体"/>
          <w:color w:val="333333"/>
          <w:kern w:val="0"/>
          <w:sz w:val="33"/>
          <w:szCs w:val="33"/>
        </w:rPr>
        <w:t>-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学生选课指导手册”和“网络教学平台</w:t>
      </w:r>
      <w:r w:rsidRPr="00FC5769">
        <w:rPr>
          <w:rFonts w:ascii="宋体" w:cs="宋体"/>
          <w:color w:val="333333"/>
          <w:kern w:val="0"/>
          <w:sz w:val="33"/>
          <w:szCs w:val="33"/>
        </w:rPr>
        <w:t>-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学生学习指导手册”。</w:t>
      </w:r>
    </w:p>
    <w:p w:rsidR="00476F56" w:rsidRPr="00FC5769" w:rsidRDefault="00476F56" w:rsidP="00FC5769">
      <w:pPr>
        <w:widowControl/>
        <w:spacing w:before="100" w:beforeAutospacing="1" w:after="222" w:line="480" w:lineRule="auto"/>
        <w:jc w:val="left"/>
        <w:rPr>
          <w:rFonts w:ascii="微软雅黑" w:eastAsia="微软雅黑" w:hAnsi="微软雅黑" w:cs="Times New Roman"/>
          <w:color w:val="333333"/>
          <w:kern w:val="0"/>
          <w:sz w:val="22"/>
          <w:szCs w:val="22"/>
        </w:rPr>
      </w:pPr>
      <w:r w:rsidRPr="00FC5769">
        <w:rPr>
          <w:rFonts w:ascii="宋体" w:cs="Times New Roman"/>
          <w:color w:val="333333"/>
          <w:kern w:val="0"/>
          <w:sz w:val="33"/>
          <w:szCs w:val="33"/>
        </w:rPr>
        <w:t> </w:t>
      </w:r>
    </w:p>
    <w:p w:rsidR="00476F56" w:rsidRDefault="00476F56" w:rsidP="00FC5769">
      <w:pPr>
        <w:widowControl/>
        <w:spacing w:before="100" w:beforeAutospacing="1" w:after="222" w:line="480" w:lineRule="auto"/>
        <w:jc w:val="left"/>
        <w:rPr>
          <w:rFonts w:ascii="宋体" w:cs="Times New Roman"/>
          <w:color w:val="333333"/>
          <w:kern w:val="0"/>
          <w:sz w:val="33"/>
          <w:szCs w:val="33"/>
        </w:rPr>
      </w:pPr>
      <w:r w:rsidRPr="00FC5769">
        <w:rPr>
          <w:rFonts w:ascii="宋体" w:cs="Times New Roman"/>
          <w:color w:val="333333"/>
          <w:kern w:val="0"/>
          <w:sz w:val="33"/>
          <w:szCs w:val="33"/>
        </w:rPr>
        <w:t>           </w:t>
      </w:r>
      <w:r w:rsidRPr="00FC5769">
        <w:rPr>
          <w:rFonts w:ascii="宋体" w:hAnsi="宋体" w:cs="宋体"/>
          <w:color w:val="333333"/>
          <w:kern w:val="0"/>
          <w:sz w:val="33"/>
          <w:szCs w:val="33"/>
        </w:rPr>
        <w:t xml:space="preserve">                            </w:t>
      </w:r>
      <w:r>
        <w:rPr>
          <w:rFonts w:ascii="宋体" w:hAnsi="宋体" w:cs="宋体"/>
          <w:color w:val="333333"/>
          <w:kern w:val="0"/>
          <w:sz w:val="33"/>
          <w:szCs w:val="33"/>
        </w:rPr>
        <w:t xml:space="preserve"> </w:t>
      </w:r>
      <w:r w:rsidRPr="00FC5769">
        <w:rPr>
          <w:rFonts w:ascii="宋体" w:cs="Times New Roman"/>
          <w:color w:val="333333"/>
          <w:kern w:val="0"/>
          <w:sz w:val="33"/>
          <w:szCs w:val="33"/>
        </w:rPr>
        <w:t> </w:t>
      </w:r>
      <w:r w:rsidRPr="00FC5769">
        <w:rPr>
          <w:rFonts w:ascii="宋体" w:hAnsi="宋体" w:cs="宋体" w:hint="eastAsia"/>
          <w:color w:val="333333"/>
          <w:kern w:val="0"/>
          <w:sz w:val="33"/>
          <w:szCs w:val="33"/>
        </w:rPr>
        <w:t>教务科</w:t>
      </w:r>
    </w:p>
    <w:p w:rsidR="00476F56" w:rsidRDefault="00476F56" w:rsidP="00FC5769">
      <w:pPr>
        <w:widowControl/>
        <w:spacing w:before="100" w:beforeAutospacing="1" w:after="222" w:line="480" w:lineRule="auto"/>
        <w:jc w:val="left"/>
        <w:rPr>
          <w:rFonts w:ascii="宋体" w:cs="Times New Roman"/>
          <w:color w:val="333333"/>
          <w:kern w:val="0"/>
          <w:sz w:val="33"/>
          <w:szCs w:val="33"/>
        </w:rPr>
      </w:pPr>
      <w:r>
        <w:rPr>
          <w:rFonts w:ascii="宋体" w:hAnsi="宋体" w:cs="宋体"/>
          <w:color w:val="333333"/>
          <w:kern w:val="0"/>
          <w:sz w:val="33"/>
          <w:szCs w:val="33"/>
        </w:rPr>
        <w:t xml:space="preserve">                               2020</w:t>
      </w:r>
      <w:r>
        <w:rPr>
          <w:rFonts w:ascii="宋体" w:hAnsi="宋体" w:cs="宋体" w:hint="eastAsia"/>
          <w:color w:val="333333"/>
          <w:kern w:val="0"/>
          <w:sz w:val="33"/>
          <w:szCs w:val="33"/>
        </w:rPr>
        <w:t>年</w:t>
      </w:r>
      <w:r>
        <w:rPr>
          <w:rFonts w:ascii="宋体" w:hAnsi="宋体" w:cs="宋体"/>
          <w:color w:val="333333"/>
          <w:kern w:val="0"/>
          <w:sz w:val="33"/>
          <w:szCs w:val="33"/>
        </w:rPr>
        <w:t>12</w:t>
      </w:r>
      <w:r>
        <w:rPr>
          <w:rFonts w:ascii="宋体" w:hAnsi="宋体" w:cs="宋体" w:hint="eastAsia"/>
          <w:color w:val="333333"/>
          <w:kern w:val="0"/>
          <w:sz w:val="33"/>
          <w:szCs w:val="33"/>
        </w:rPr>
        <w:t>月</w:t>
      </w:r>
      <w:r>
        <w:rPr>
          <w:rFonts w:ascii="宋体" w:hAnsi="宋体" w:cs="宋体"/>
          <w:color w:val="333333"/>
          <w:kern w:val="0"/>
          <w:sz w:val="33"/>
          <w:szCs w:val="33"/>
        </w:rPr>
        <w:t>28</w:t>
      </w:r>
      <w:r>
        <w:rPr>
          <w:rFonts w:ascii="宋体" w:hAnsi="宋体" w:cs="宋体" w:hint="eastAsia"/>
          <w:color w:val="333333"/>
          <w:kern w:val="0"/>
          <w:sz w:val="33"/>
          <w:szCs w:val="33"/>
        </w:rPr>
        <w:t>日</w:t>
      </w:r>
    </w:p>
    <w:p w:rsidR="00476F56" w:rsidRPr="00FC5769" w:rsidRDefault="00476F56" w:rsidP="00FC5769">
      <w:pPr>
        <w:widowControl/>
        <w:spacing w:before="100" w:beforeAutospacing="1" w:after="222" w:line="480" w:lineRule="auto"/>
        <w:jc w:val="left"/>
        <w:rPr>
          <w:rFonts w:ascii="微软雅黑" w:eastAsia="微软雅黑" w:hAnsi="微软雅黑" w:cs="Times New Roman"/>
          <w:color w:val="333333"/>
          <w:kern w:val="0"/>
          <w:sz w:val="22"/>
          <w:szCs w:val="22"/>
        </w:rPr>
      </w:pPr>
    </w:p>
    <w:p w:rsidR="00476F56" w:rsidRPr="00FC5769" w:rsidRDefault="00476F56" w:rsidP="00FC5769">
      <w:pPr>
        <w:rPr>
          <w:rFonts w:cs="Times New Roman"/>
        </w:rPr>
      </w:pPr>
    </w:p>
    <w:sectPr w:rsidR="00476F56" w:rsidRPr="00FC5769" w:rsidSect="0021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56" w:rsidRDefault="00476F56" w:rsidP="002535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6F56" w:rsidRDefault="00476F56" w:rsidP="002535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56" w:rsidRDefault="00476F56" w:rsidP="002535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6F56" w:rsidRDefault="00476F56" w:rsidP="002535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5F1"/>
    <w:rsid w:val="001146EA"/>
    <w:rsid w:val="00164DF2"/>
    <w:rsid w:val="001D2B33"/>
    <w:rsid w:val="00213711"/>
    <w:rsid w:val="002320E8"/>
    <w:rsid w:val="002535F1"/>
    <w:rsid w:val="003E6486"/>
    <w:rsid w:val="00476F56"/>
    <w:rsid w:val="004D4BFD"/>
    <w:rsid w:val="005C3936"/>
    <w:rsid w:val="005E530A"/>
    <w:rsid w:val="00655098"/>
    <w:rsid w:val="00804FFD"/>
    <w:rsid w:val="009D3CC4"/>
    <w:rsid w:val="00A96D9D"/>
    <w:rsid w:val="00EE264E"/>
    <w:rsid w:val="00FC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11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FC576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C5769"/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5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35F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53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35F1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FC5769"/>
    <w:rPr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4752">
                              <w:marLeft w:val="0"/>
                              <w:marRight w:val="0"/>
                              <w:marTop w:val="0"/>
                              <w:marBottom w:val="396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3" w:color="DDDDDD"/>
                                <w:right w:val="none" w:sz="0" w:space="0" w:color="auto"/>
                              </w:divBdr>
                            </w:div>
                            <w:div w:id="14556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54</Words>
  <Characters>310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w'y'p</dc:creator>
  <cp:keywords/>
  <dc:description/>
  <cp:lastModifiedBy>熊巍</cp:lastModifiedBy>
  <cp:revision>7</cp:revision>
  <cp:lastPrinted>2020-12-02T08:41:00Z</cp:lastPrinted>
  <dcterms:created xsi:type="dcterms:W3CDTF">2020-12-02T08:40:00Z</dcterms:created>
  <dcterms:modified xsi:type="dcterms:W3CDTF">2021-01-05T01:10:00Z</dcterms:modified>
</cp:coreProperties>
</file>