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D1" w:rsidRDefault="00C9768E">
      <w:pPr>
        <w:jc w:val="center"/>
        <w:rPr>
          <w:rFonts w:ascii="微软雅黑" w:eastAsia="微软雅黑" w:hAnsi="微软雅黑" w:cs="Times New Roman"/>
          <w:color w:val="000000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000000"/>
          <w:sz w:val="25"/>
          <w:szCs w:val="25"/>
        </w:rPr>
        <w:t>关于</w:t>
      </w:r>
      <w:r>
        <w:rPr>
          <w:rFonts w:ascii="微软雅黑" w:eastAsia="微软雅黑" w:hAnsi="微软雅黑" w:cs="微软雅黑"/>
          <w:color w:val="000000"/>
          <w:sz w:val="25"/>
          <w:szCs w:val="25"/>
        </w:rPr>
        <w:t>202</w:t>
      </w:r>
      <w:r>
        <w:rPr>
          <w:rFonts w:ascii="微软雅黑" w:eastAsia="微软雅黑" w:hAnsi="微软雅黑" w:cs="微软雅黑" w:hint="eastAsia"/>
          <w:color w:val="000000"/>
          <w:sz w:val="25"/>
          <w:szCs w:val="25"/>
        </w:rPr>
        <w:t>1</w:t>
      </w:r>
      <w:r>
        <w:rPr>
          <w:rFonts w:ascii="微软雅黑" w:eastAsia="微软雅黑" w:hAnsi="微软雅黑" w:cs="微软雅黑"/>
          <w:color w:val="000000"/>
          <w:sz w:val="25"/>
          <w:szCs w:val="25"/>
        </w:rPr>
        <w:t>-202</w:t>
      </w:r>
      <w:r>
        <w:rPr>
          <w:rFonts w:ascii="微软雅黑" w:eastAsia="微软雅黑" w:hAnsi="微软雅黑" w:cs="微软雅黑" w:hint="eastAsia"/>
          <w:color w:val="000000"/>
          <w:sz w:val="25"/>
          <w:szCs w:val="25"/>
        </w:rPr>
        <w:t>2学年第</w:t>
      </w:r>
      <w:r w:rsidR="00431F46">
        <w:rPr>
          <w:rFonts w:ascii="微软雅黑" w:eastAsia="微软雅黑" w:hAnsi="微软雅黑" w:cs="微软雅黑" w:hint="eastAsia"/>
          <w:color w:val="000000"/>
          <w:sz w:val="25"/>
          <w:szCs w:val="25"/>
        </w:rPr>
        <w:t>二</w:t>
      </w:r>
      <w:r>
        <w:rPr>
          <w:rFonts w:ascii="微软雅黑" w:eastAsia="微软雅黑" w:hAnsi="微软雅黑" w:cs="微软雅黑" w:hint="eastAsia"/>
          <w:color w:val="000000"/>
          <w:sz w:val="25"/>
          <w:szCs w:val="25"/>
        </w:rPr>
        <w:t>学期选修</w:t>
      </w:r>
      <w:proofErr w:type="gramStart"/>
      <w:r>
        <w:rPr>
          <w:rFonts w:ascii="微软雅黑" w:eastAsia="微软雅黑" w:hAnsi="微软雅黑" w:cs="微软雅黑" w:hint="eastAsia"/>
          <w:color w:val="000000"/>
          <w:sz w:val="25"/>
          <w:szCs w:val="25"/>
        </w:rPr>
        <w:t>“学堂在线”慕课课程</w:t>
      </w:r>
      <w:proofErr w:type="gramEnd"/>
      <w:r>
        <w:rPr>
          <w:rFonts w:ascii="微软雅黑" w:eastAsia="微软雅黑" w:hAnsi="微软雅黑" w:cs="微软雅黑" w:hint="eastAsia"/>
          <w:color w:val="000000"/>
          <w:sz w:val="25"/>
          <w:szCs w:val="25"/>
        </w:rPr>
        <w:t>的通知</w:t>
      </w:r>
    </w:p>
    <w:p w:rsidR="000872D1" w:rsidRDefault="00C9768E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各学院、各班级：</w:t>
      </w:r>
    </w:p>
    <w:p w:rsidR="000872D1" w:rsidRDefault="00C9768E">
      <w:pPr>
        <w:widowControl/>
        <w:spacing w:before="100" w:beforeAutospacing="1" w:after="210" w:line="465" w:lineRule="atLeast"/>
        <w:ind w:firstLine="57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为进一步提高我校学生文化素质和综合能力，增强学生自主学习的能力，本学期学校引进了</w:t>
      </w:r>
      <w:r w:rsidR="00431F46">
        <w:rPr>
          <w:rFonts w:ascii="宋体" w:hAnsi="宋体" w:cs="宋体" w:hint="eastAsia"/>
          <w:color w:val="333333"/>
          <w:kern w:val="0"/>
          <w:sz w:val="24"/>
          <w:szCs w:val="24"/>
        </w:rPr>
        <w:t>10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门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zCs w:val="24"/>
        </w:rPr>
        <w:t>“学堂在线”慕课课程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zCs w:val="24"/>
        </w:rPr>
        <w:t>作为通识教育选修课的重要补充。该类课程由各学科领域名家名师讲授，旨在拓展学习者知识视野和综合素质。学生可以不受限制，在网络终端自主在线学习。为确保学生能在规定时间内选好课程，自主安排好时间完成网络在线学习，现将有关事项通知如下：</w:t>
      </w:r>
    </w:p>
    <w:p w:rsidR="000872D1" w:rsidRDefault="00C9768E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一．选课安排</w:t>
      </w:r>
    </w:p>
    <w:p w:rsidR="000872D1" w:rsidRDefault="00C9768E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（一）可选网络课程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748"/>
        <w:gridCol w:w="1041"/>
        <w:gridCol w:w="1286"/>
        <w:gridCol w:w="1041"/>
        <w:gridCol w:w="687"/>
        <w:gridCol w:w="673"/>
        <w:gridCol w:w="1598"/>
      </w:tblGrid>
      <w:tr w:rsidR="00431F46" w:rsidTr="00045953">
        <w:trPr>
          <w:trHeight w:val="55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课程名称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授课教师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开课学校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职称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学分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学时</w:t>
            </w:r>
          </w:p>
        </w:tc>
        <w:tc>
          <w:tcPr>
            <w:tcW w:w="15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课程类别</w:t>
            </w:r>
          </w:p>
        </w:tc>
      </w:tr>
      <w:tr w:rsidR="00431F46" w:rsidTr="00045953">
        <w:trPr>
          <w:trHeight w:val="645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  <w:sz w:val="24"/>
                <w:szCs w:val="24"/>
              </w:rPr>
              <w:t>身边的营养学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  <w:sz w:val="24"/>
                <w:szCs w:val="24"/>
              </w:rPr>
              <w:t>许雅君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/>
                <w:kern w:val="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kern w:val="0"/>
              </w:rPr>
            </w:pPr>
            <w:r w:rsidRPr="00431F46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经济管理类</w:t>
            </w:r>
          </w:p>
        </w:tc>
      </w:tr>
      <w:tr w:rsidR="00431F46" w:rsidTr="00045953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民法与生活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钟瑞栋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暨南大学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kern w:val="0"/>
                <w:sz w:val="23"/>
                <w:szCs w:val="23"/>
              </w:rPr>
            </w:pPr>
            <w:r w:rsidRPr="00431F46">
              <w:rPr>
                <w:rFonts w:ascii="宋体" w:hAnsi="宋体" w:cs="宋体" w:hint="eastAsia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/>
                <w:kern w:val="0"/>
              </w:rPr>
              <w:t>21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人文社科类</w:t>
            </w:r>
          </w:p>
        </w:tc>
      </w:tr>
      <w:tr w:rsidR="00431F46" w:rsidTr="00045953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不朽的艺术: 走进大师与经典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肖鹰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清华大学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431F46">
              <w:rPr>
                <w:rFonts w:ascii="宋体" w:hAnsi="宋体" w:cs="宋体" w:hint="eastAsia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35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人文社科类</w:t>
            </w:r>
          </w:p>
        </w:tc>
      </w:tr>
      <w:tr w:rsidR="00431F46" w:rsidTr="00045953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花卉鉴赏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王箐兰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清华大学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23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人文社科类</w:t>
            </w:r>
          </w:p>
        </w:tc>
      </w:tr>
      <w:tr w:rsidR="00431F46" w:rsidTr="00045953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Arial" w:hAnsi="Arial" w:cs="Arial"/>
                <w:sz w:val="18"/>
                <w:szCs w:val="18"/>
              </w:rPr>
              <w:t>审美的历程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帅松林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清华大学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431F46">
              <w:rPr>
                <w:rFonts w:ascii="宋体" w:hAnsi="宋体" w:cs="宋体" w:hint="eastAsia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人文社科类</w:t>
            </w:r>
          </w:p>
        </w:tc>
      </w:tr>
      <w:tr w:rsidR="00431F46" w:rsidTr="00045953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人类与生态文明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苏文华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云南大学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431F46">
              <w:rPr>
                <w:rFonts w:ascii="宋体" w:hAnsi="宋体" w:cs="宋体" w:hint="eastAsia"/>
                <w:kern w:val="0"/>
                <w:sz w:val="23"/>
                <w:szCs w:val="23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22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人文社科类</w:t>
            </w:r>
          </w:p>
        </w:tc>
      </w:tr>
      <w:tr w:rsidR="00431F46" w:rsidTr="00045953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文化与旅游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张柔然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南开大学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431F46">
              <w:rPr>
                <w:rFonts w:ascii="宋体" w:hAnsi="宋体" w:cs="宋体" w:hint="eastAsia"/>
                <w:kern w:val="0"/>
                <w:sz w:val="23"/>
                <w:szCs w:val="23"/>
              </w:rPr>
              <w:t>讲师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19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人文社科类</w:t>
            </w:r>
          </w:p>
        </w:tc>
      </w:tr>
      <w:tr w:rsidR="00431F46" w:rsidTr="00045953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hint="eastAsia"/>
              </w:rPr>
              <w:t>创业导引——与创业名家面对面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hint="eastAsia"/>
              </w:rPr>
              <w:t>清华大学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431F46">
              <w:rPr>
                <w:rFonts w:hint="eastAsia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ascii="宋体" w:hAnsi="宋体" w:cs="宋体" w:hint="eastAsia"/>
                <w:kern w:val="0"/>
              </w:rPr>
              <w:t>人文社科类</w:t>
            </w:r>
          </w:p>
        </w:tc>
      </w:tr>
      <w:tr w:rsidR="00431F46" w:rsidTr="00045953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hint="eastAsia"/>
              </w:rPr>
              <w:t>中华戏曲艺术鉴赏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hint="eastAsia"/>
              </w:rPr>
              <w:t>马华祥</w:t>
            </w:r>
            <w:r w:rsidRPr="00431F46">
              <w:rPr>
                <w:rFonts w:hint="eastAsia"/>
              </w:rPr>
              <w:tab/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hint="eastAsia"/>
              </w:rPr>
              <w:t>华侨大学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431F46">
              <w:rPr>
                <w:rFonts w:hint="eastAsia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24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hint="eastAsia"/>
              </w:rPr>
              <w:t>艺术体育类</w:t>
            </w:r>
          </w:p>
        </w:tc>
      </w:tr>
      <w:tr w:rsidR="00431F46" w:rsidTr="00045953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hint="eastAsia"/>
              </w:rPr>
              <w:t>住宅精细化设计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hint="eastAsia"/>
              </w:rPr>
              <w:t>周燕珉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</w:rPr>
            </w:pPr>
            <w:r w:rsidRPr="00431F46">
              <w:rPr>
                <w:rFonts w:hint="eastAsia"/>
              </w:rPr>
              <w:t>清华大学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431F46">
              <w:rPr>
                <w:rFonts w:hint="eastAsia"/>
              </w:rPr>
              <w:t>教授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微软雅黑"/>
                <w:kern w:val="0"/>
              </w:rPr>
            </w:pPr>
            <w:r w:rsidRPr="00431F46">
              <w:rPr>
                <w:rFonts w:ascii="微软雅黑" w:eastAsia="微软雅黑" w:hAnsi="微软雅黑" w:cs="微软雅黑" w:hint="eastAsia"/>
                <w:kern w:val="0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1F46" w:rsidRPr="00431F46" w:rsidRDefault="00431F46" w:rsidP="00045953">
            <w:pPr>
              <w:jc w:val="center"/>
            </w:pPr>
            <w:r w:rsidRPr="00431F46">
              <w:rPr>
                <w:rFonts w:hint="eastAsia"/>
              </w:rPr>
              <w:t>艺术体育类</w:t>
            </w:r>
          </w:p>
        </w:tc>
      </w:tr>
    </w:tbl>
    <w:p w:rsidR="000872D1" w:rsidRDefault="00C9768E">
      <w:pPr>
        <w:widowControl/>
        <w:spacing w:before="100" w:beforeAutospacing="1" w:after="210" w:line="480" w:lineRule="auto"/>
        <w:jc w:val="left"/>
        <w:rPr>
          <w:rFonts w:ascii="微软雅黑" w:hAnsi="微软雅黑" w:cs="Times New Roman"/>
          <w:kern w:val="0"/>
        </w:rPr>
      </w:pPr>
      <w:r>
        <w:rPr>
          <w:rFonts w:ascii="宋体" w:hAnsi="宋体" w:cs="宋体" w:hint="eastAsia"/>
          <w:color w:val="333333"/>
          <w:kern w:val="0"/>
        </w:rPr>
        <w:t>（注：选课前可登录网址</w:t>
      </w:r>
      <w:hyperlink r:id="rId8" w:history="1">
        <w:r>
          <w:rPr>
            <w:rStyle w:val="a6"/>
            <w:rFonts w:ascii="宋体" w:hAnsi="宋体" w:cs="宋体"/>
          </w:rPr>
          <w:t>https://next.xuetangx.com</w:t>
        </w:r>
      </w:hyperlink>
      <w:r>
        <w:rPr>
          <w:rFonts w:ascii="宋体" w:hAnsi="宋体" w:cs="宋体" w:hint="eastAsia"/>
          <w:color w:val="FF0000"/>
          <w:kern w:val="0"/>
        </w:rPr>
        <w:t>（仅是预览课程网站，学习、考试等都无效不计入成绩）</w:t>
      </w:r>
      <w:r>
        <w:rPr>
          <w:rFonts w:ascii="宋体" w:hAnsi="宋体" w:cs="宋体" w:hint="eastAsia"/>
          <w:kern w:val="0"/>
        </w:rPr>
        <w:t>浏览相应课程确定是否为自己所喜欢的课，</w:t>
      </w:r>
      <w:r>
        <w:rPr>
          <w:rFonts w:ascii="宋体" w:hAnsi="宋体" w:cs="宋体" w:hint="eastAsia"/>
          <w:color w:val="FF0000"/>
          <w:kern w:val="0"/>
        </w:rPr>
        <w:t>学习课程网站：</w:t>
      </w:r>
      <w:hyperlink r:id="rId9" w:history="1">
        <w:r>
          <w:rPr>
            <w:rStyle w:val="a6"/>
            <w:rFonts w:ascii="宋体" w:hAnsi="宋体" w:cs="宋体"/>
            <w:color w:val="FF0000"/>
          </w:rPr>
          <w:t>https://nchkdx.yuketang.cn</w:t>
        </w:r>
      </w:hyperlink>
      <w:r>
        <w:rPr>
          <w:rFonts w:ascii="宋体" w:hAnsi="宋体" w:cs="宋体" w:hint="eastAsia"/>
          <w:kern w:val="0"/>
        </w:rPr>
        <w:t>）。</w:t>
      </w:r>
    </w:p>
    <w:p w:rsidR="000872D1" w:rsidRDefault="00C9768E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（二）选课范围：</w:t>
      </w:r>
    </w:p>
    <w:p w:rsidR="000872D1" w:rsidRDefault="00C9768E">
      <w:pPr>
        <w:widowControl/>
        <w:spacing w:before="100" w:beforeAutospacing="1" w:after="210" w:line="435" w:lineRule="atLeast"/>
        <w:ind w:left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　每门课程选课采用先到先得的方式。</w:t>
      </w:r>
    </w:p>
    <w:p w:rsidR="000872D1" w:rsidRDefault="00C9768E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（三）选课方式和时间：</w:t>
      </w:r>
    </w:p>
    <w:p w:rsidR="000872D1" w:rsidRDefault="00C9768E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="00D5201B">
        <w:rPr>
          <w:rFonts w:ascii="宋体" w:hAnsi="宋体" w:cs="宋体" w:hint="eastAsia"/>
          <w:color w:val="333333"/>
          <w:kern w:val="0"/>
          <w:sz w:val="24"/>
          <w:szCs w:val="24"/>
        </w:rPr>
        <w:t>登录到南昌航空大学教务管理系统（http://jwc-publish.jwc.nchu.edu.cn/），在统一身份认证登陆后，点击主页“学生选课中心”下的“通识教育选修课”选课。</w:t>
      </w:r>
      <w:bookmarkStart w:id="0" w:name="_GoBack"/>
      <w:bookmarkEnd w:id="0"/>
    </w:p>
    <w:p w:rsidR="000872D1" w:rsidRDefault="00C9768E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选课时间：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202</w:t>
      </w:r>
      <w:r w:rsidR="00431F46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年</w:t>
      </w:r>
      <w:r w:rsidR="00431F46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431F46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日中午12点━━</w:t>
      </w:r>
      <w:r w:rsidR="00431F46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月1</w:t>
      </w:r>
      <w:r w:rsidR="00431F46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6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日晚上12点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，具体时间见《</w:t>
      </w:r>
      <w:r>
        <w:rPr>
          <w:rFonts w:ascii="宋体" w:hAnsi="宋体" w:cs="宋体"/>
          <w:color w:val="333333"/>
          <w:kern w:val="0"/>
          <w:sz w:val="24"/>
          <w:szCs w:val="24"/>
        </w:rPr>
        <w:t>202</w:t>
      </w:r>
      <w:r w:rsidR="00431F46">
        <w:rPr>
          <w:rFonts w:ascii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-202</w:t>
      </w:r>
      <w:r w:rsidR="00431F46">
        <w:rPr>
          <w:rFonts w:ascii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学年第二学期通识教育选修课选课通知》</w:t>
      </w:r>
    </w:p>
    <w:p w:rsidR="000872D1" w:rsidRDefault="00C9768E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二．学习方式</w:t>
      </w:r>
    </w:p>
    <w:p w:rsidR="000872D1" w:rsidRDefault="00C9768E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（一）“学堂学分课”课程学习、考试时间：</w:t>
      </w:r>
    </w:p>
    <w:p w:rsidR="000872D1" w:rsidRDefault="00C9768E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采用网上自主学习方式，不统一安排具体学习地点和学习时间，学生须在规定的开放时间段内自行安排完成课程学习，开放时间为</w:t>
      </w:r>
      <w:r w:rsidR="00431F46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431F46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21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日-</w:t>
      </w:r>
      <w:r w:rsidR="007217BB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7217BB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。考试时间为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202</w:t>
      </w:r>
      <w:r w:rsidR="007217BB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年</w:t>
      </w:r>
      <w:r w:rsidR="007217BB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7217BB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日-</w:t>
      </w:r>
      <w:r w:rsidR="007217BB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7217BB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日。</w:t>
      </w:r>
    </w:p>
    <w:p w:rsidR="000872D1" w:rsidRDefault="00C9768E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（二）学习过程：</w:t>
      </w:r>
    </w:p>
    <w:p w:rsidR="000872D1" w:rsidRDefault="00C9768E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已选定课程的学生在</w:t>
      </w:r>
      <w:r w:rsidR="007217BB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7217BB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21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开课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后登陆“南昌航空大学</w:t>
      </w:r>
      <w:r>
        <w:rPr>
          <w:rFonts w:ascii="宋体" w:cs="宋体"/>
          <w:color w:val="333333"/>
          <w:kern w:val="0"/>
          <w:sz w:val="24"/>
          <w:szCs w:val="24"/>
        </w:rPr>
        <w:t>-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雨课堂”网站（网址</w:t>
      </w:r>
      <w:hyperlink r:id="rId10" w:history="1">
        <w:r>
          <w:rPr>
            <w:rStyle w:val="a7"/>
            <w:rFonts w:ascii="宋体" w:hAnsi="宋体" w:cs="宋体"/>
            <w:color w:val="FF0000"/>
            <w:sz w:val="24"/>
            <w:szCs w:val="24"/>
          </w:rPr>
          <w:t>https://nchkdx.yuketang.cn</w:t>
        </w:r>
      </w:hyperlink>
      <w:r>
        <w:rPr>
          <w:rStyle w:val="a7"/>
          <w:rFonts w:ascii="宋体" w:hAnsi="宋体" w:cs="宋体" w:hint="eastAsia"/>
          <w:color w:val="FF0000"/>
          <w:sz w:val="24"/>
          <w:szCs w:val="24"/>
        </w:rPr>
        <w:t>此网址为学习、考试课程网址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）学生根据学校选定的学分课程清单（学生需严格按我校选课系统选定课程进行学习）。建议你每天访问“南昌航空大学</w:t>
      </w:r>
      <w:r>
        <w:rPr>
          <w:rFonts w:ascii="宋体" w:cs="宋体"/>
          <w:color w:val="333333"/>
          <w:kern w:val="0"/>
          <w:sz w:val="24"/>
          <w:szCs w:val="24"/>
        </w:rPr>
        <w:t>-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雨课堂”，及时了解所选课程的动态，积极参与学习，自主安排在线课程的学习。在线课程学习一般包括课程视频观看、在线测验、学习讨论等环节。</w:t>
      </w:r>
    </w:p>
    <w:p w:rsidR="000872D1" w:rsidRDefault="00C9768E">
      <w:pPr>
        <w:widowControl/>
        <w:spacing w:before="100" w:beforeAutospacing="1" w:after="210" w:line="435" w:lineRule="atLeast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 w:rsidR="000872D1" w:rsidRDefault="00C9768E">
      <w:pPr>
        <w:widowControl/>
        <w:spacing w:before="100" w:beforeAutospacing="1" w:after="210" w:line="435" w:lineRule="atLeast"/>
        <w:ind w:firstLine="4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身份绑定及登陆流程：</w:t>
      </w:r>
      <w:bookmarkStart w:id="1" w:name="_Toc25743418"/>
      <w:bookmarkStart w:id="2" w:name="_Toc18429682"/>
    </w:p>
    <w:bookmarkEnd w:id="1"/>
    <w:bookmarkEnd w:id="2"/>
    <w:p w:rsidR="000872D1" w:rsidRDefault="00C9768E" w:rsidP="0094291B">
      <w:pPr>
        <w:ind w:firstLineChars="177" w:firstLine="372"/>
        <w:rPr>
          <w:rFonts w:cs="Times New Roman"/>
        </w:rPr>
      </w:pPr>
      <w:r>
        <w:rPr>
          <w:rFonts w:cs="宋体" w:hint="eastAsia"/>
        </w:rPr>
        <w:t>身份绑定流程：打开</w:t>
      </w:r>
      <w:proofErr w:type="gramStart"/>
      <w:r>
        <w:rPr>
          <w:rFonts w:cs="宋体" w:hint="eastAsia"/>
        </w:rPr>
        <w:t>手机微信</w:t>
      </w:r>
      <w:proofErr w:type="gramEnd"/>
      <w:r>
        <w:t>-</w:t>
      </w:r>
      <w:r>
        <w:rPr>
          <w:rFonts w:cs="宋体" w:hint="eastAsia"/>
        </w:rPr>
        <w:t>进入雨课堂公众号</w:t>
      </w:r>
      <w:r>
        <w:t>-</w:t>
      </w:r>
      <w:r>
        <w:rPr>
          <w:rFonts w:cs="宋体" w:hint="eastAsia"/>
        </w:rPr>
        <w:t>点击更多</w:t>
      </w:r>
      <w:r>
        <w:t>-</w:t>
      </w:r>
      <w:r>
        <w:rPr>
          <w:rFonts w:cs="宋体" w:hint="eastAsia"/>
        </w:rPr>
        <w:t>身份绑定</w:t>
      </w:r>
      <w:r>
        <w:t>-</w:t>
      </w:r>
      <w:r>
        <w:rPr>
          <w:rFonts w:cs="宋体" w:hint="eastAsia"/>
        </w:rPr>
        <w:t>选择所属学校</w:t>
      </w:r>
      <w:r>
        <w:t>-</w:t>
      </w:r>
      <w:r>
        <w:rPr>
          <w:rFonts w:cs="宋体" w:hint="eastAsia"/>
        </w:rPr>
        <w:t>按页面提示输入账号密码完成绑定。（注意：账号为：学号，密码：学号后六位），认证通过后系统会为您同步校内个人信息及开课数据。</w:t>
      </w:r>
    </w:p>
    <w:p w:rsidR="000872D1" w:rsidRDefault="00C9768E">
      <w:pPr>
        <w:jc w:val="center"/>
        <w:rPr>
          <w:rFonts w:ascii="Times New Roman" w:hAnsi="Times New Roman"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591050" cy="24193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D1" w:rsidRDefault="00C9768E">
      <w:pPr>
        <w:pStyle w:val="2"/>
        <w:ind w:firstLineChars="200" w:firstLine="420"/>
        <w:rPr>
          <w:rFonts w:ascii="黑体" w:cs="Times New Roman"/>
        </w:rPr>
      </w:pPr>
      <w:bookmarkStart w:id="3" w:name="_Toc18429683"/>
      <w:bookmarkStart w:id="4" w:name="_Toc25743419"/>
      <w:r>
        <w:rPr>
          <w:rFonts w:ascii="黑体" w:hAnsi="黑体" w:cs="黑体" w:hint="eastAsia"/>
        </w:rPr>
        <w:t>登录</w:t>
      </w:r>
      <w:bookmarkEnd w:id="3"/>
      <w:bookmarkEnd w:id="4"/>
      <w:r>
        <w:rPr>
          <w:rFonts w:ascii="黑体" w:hAnsi="黑体" w:cs="黑体" w:hint="eastAsia"/>
        </w:rPr>
        <w:t>流程</w:t>
      </w:r>
    </w:p>
    <w:p w:rsidR="000872D1" w:rsidRDefault="00C9768E" w:rsidP="0094291B">
      <w:pPr>
        <w:ind w:firstLineChars="177" w:firstLine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、提供拥有独立域名的网站，访问地址</w:t>
      </w:r>
      <w:hyperlink r:id="rId12" w:history="1">
        <w:r>
          <w:rPr>
            <w:rStyle w:val="a7"/>
            <w:rFonts w:ascii="宋体" w:hAnsi="宋体" w:cs="宋体"/>
            <w:sz w:val="24"/>
            <w:szCs w:val="24"/>
          </w:rPr>
          <w:t>https://nchkdx.yuketang.cn</w:t>
        </w:r>
      </w:hyperlink>
    </w:p>
    <w:p w:rsidR="000872D1" w:rsidRDefault="00C9768E">
      <w:pPr>
        <w:jc w:val="center"/>
        <w:rPr>
          <w:rFonts w:cs="Times New Roman"/>
        </w:rPr>
      </w:pPr>
      <w:r>
        <w:rPr>
          <w:noProof/>
        </w:rPr>
        <w:lastRenderedPageBreak/>
        <w:drawing>
          <wp:inline distT="0" distB="0" distL="114300" distR="114300">
            <wp:extent cx="5271135" cy="2602865"/>
            <wp:effectExtent l="0" t="0" r="12065" b="6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D1" w:rsidRDefault="00C9768E" w:rsidP="0094291B">
      <w:pPr>
        <w:ind w:firstLineChars="177" w:firstLine="372"/>
        <w:rPr>
          <w:rFonts w:cs="Times New Roman"/>
        </w:rPr>
      </w:pPr>
      <w:r>
        <w:rPr>
          <w:rFonts w:cs="宋体" w:hint="eastAsia"/>
        </w:rPr>
        <w:t>网页</w:t>
      </w:r>
      <w:proofErr w:type="gramStart"/>
      <w:r>
        <w:rPr>
          <w:rFonts w:cs="宋体" w:hint="eastAsia"/>
        </w:rPr>
        <w:t>端暂只</w:t>
      </w:r>
      <w:proofErr w:type="gramEnd"/>
      <w:r>
        <w:rPr>
          <w:rFonts w:cs="宋体" w:hint="eastAsia"/>
        </w:rPr>
        <w:t>支持“微信扫码登录”：</w:t>
      </w:r>
    </w:p>
    <w:p w:rsidR="000872D1" w:rsidRDefault="00C9768E">
      <w:pPr>
        <w:pStyle w:val="a8"/>
        <w:ind w:left="426"/>
        <w:jc w:val="left"/>
        <w:rPr>
          <w:rFonts w:ascii="宋体" w:cs="Times New Roman"/>
          <w:sz w:val="24"/>
          <w:szCs w:val="24"/>
        </w:rPr>
      </w:pPr>
      <w:proofErr w:type="gramStart"/>
      <w:r>
        <w:rPr>
          <w:rFonts w:cs="宋体" w:hint="eastAsia"/>
        </w:rPr>
        <w:t>微信扫码</w:t>
      </w:r>
      <w:proofErr w:type="gramEnd"/>
      <w:r>
        <w:rPr>
          <w:rFonts w:cs="宋体" w:hint="eastAsia"/>
        </w:rPr>
        <w:t>登录：</w:t>
      </w:r>
      <w:proofErr w:type="gramStart"/>
      <w:r>
        <w:rPr>
          <w:rFonts w:cs="宋体" w:hint="eastAsia"/>
        </w:rPr>
        <w:t>用微信绑定</w:t>
      </w:r>
      <w:proofErr w:type="gramEnd"/>
      <w:r>
        <w:rPr>
          <w:rFonts w:cs="宋体" w:hint="eastAsia"/>
        </w:rPr>
        <w:t>校内学号。绑定成功后，</w:t>
      </w:r>
      <w:proofErr w:type="gramStart"/>
      <w:r>
        <w:rPr>
          <w:rFonts w:cs="宋体" w:hint="eastAsia"/>
        </w:rPr>
        <w:t>微信扫码即</w:t>
      </w:r>
      <w:proofErr w:type="gramEnd"/>
      <w:r>
        <w:rPr>
          <w:rFonts w:cs="宋体" w:hint="eastAsia"/>
        </w:rPr>
        <w:t>可登录。身份绑定说明见“</w:t>
      </w:r>
      <w:r>
        <w:rPr>
          <w:rFonts w:ascii="黑体" w:eastAsia="黑体" w:hAnsi="黑体" w:cs="黑体"/>
        </w:rPr>
        <w:t>1.1</w:t>
      </w:r>
      <w:r>
        <w:rPr>
          <w:rFonts w:cs="宋体" w:hint="eastAsia"/>
        </w:rPr>
        <w:t>身份绑定”。</w:t>
      </w:r>
    </w:p>
    <w:p w:rsidR="000872D1" w:rsidRDefault="00C9768E">
      <w:pPr>
        <w:pStyle w:val="a8"/>
        <w:ind w:left="426" w:firstLineChars="0" w:firstLine="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、手机端</w:t>
      </w:r>
    </w:p>
    <w:p w:rsidR="000872D1" w:rsidRDefault="00C9768E">
      <w:pPr>
        <w:pStyle w:val="a8"/>
        <w:ind w:left="426" w:firstLineChars="0" w:firstLine="0"/>
        <w:jc w:val="center"/>
        <w:rPr>
          <w:rFonts w:cs="Times New Roman"/>
        </w:rPr>
      </w:pPr>
      <w:r>
        <w:rPr>
          <w:rFonts w:ascii="宋体" w:cs="Times New Roman"/>
          <w:noProof/>
          <w:sz w:val="24"/>
          <w:szCs w:val="24"/>
        </w:rPr>
        <w:drawing>
          <wp:inline distT="0" distB="0" distL="0" distR="0">
            <wp:extent cx="2000250" cy="2000250"/>
            <wp:effectExtent l="1905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D1" w:rsidRDefault="00C9768E">
      <w:pPr>
        <w:pStyle w:val="a8"/>
        <w:ind w:left="426" w:firstLineChars="0" w:firstLine="0"/>
        <w:jc w:val="center"/>
      </w:pPr>
      <w:r>
        <w:rPr>
          <w:rFonts w:cs="宋体" w:hint="eastAsia"/>
        </w:rPr>
        <w:t>下载学堂云</w:t>
      </w:r>
      <w:r>
        <w:t>APP</w:t>
      </w:r>
    </w:p>
    <w:p w:rsidR="000872D1" w:rsidRDefault="00C9768E" w:rsidP="0094291B">
      <w:pPr>
        <w:pStyle w:val="a8"/>
        <w:spacing w:line="360" w:lineRule="auto"/>
        <w:ind w:firstLineChars="152" w:firstLine="365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学堂云</w:t>
      </w:r>
      <w:r>
        <w:rPr>
          <w:rFonts w:ascii="宋体" w:hAnsi="宋体" w:cs="宋体"/>
          <w:sz w:val="24"/>
          <w:szCs w:val="24"/>
        </w:rPr>
        <w:t>APP</w:t>
      </w:r>
      <w:r>
        <w:rPr>
          <w:rFonts w:ascii="宋体" w:hAnsi="宋体" w:cs="宋体" w:hint="eastAsia"/>
          <w:sz w:val="24"/>
          <w:szCs w:val="24"/>
        </w:rPr>
        <w:t>需要</w:t>
      </w:r>
      <w:proofErr w:type="gramStart"/>
      <w:r>
        <w:rPr>
          <w:rFonts w:ascii="宋体" w:hAnsi="宋体" w:cs="宋体" w:hint="eastAsia"/>
          <w:sz w:val="24"/>
          <w:szCs w:val="24"/>
        </w:rPr>
        <w:t>使用</w:t>
      </w:r>
      <w:r>
        <w:rPr>
          <w:rFonts w:ascii="宋体" w:hAnsi="宋体" w:cs="宋体" w:hint="eastAsia"/>
          <w:b/>
          <w:bCs/>
          <w:sz w:val="24"/>
          <w:szCs w:val="24"/>
        </w:rPr>
        <w:t>微信关联</w:t>
      </w:r>
      <w:proofErr w:type="gramEnd"/>
      <w:r>
        <w:rPr>
          <w:rFonts w:ascii="宋体" w:hAnsi="宋体" w:cs="宋体" w:hint="eastAsia"/>
          <w:sz w:val="24"/>
          <w:szCs w:val="24"/>
        </w:rPr>
        <w:t>登录，点击“微信登录”，选择你正在使用</w:t>
      </w:r>
      <w:proofErr w:type="gramStart"/>
      <w:r>
        <w:rPr>
          <w:rFonts w:ascii="宋体" w:hAnsi="宋体" w:cs="宋体" w:hint="eastAsia"/>
          <w:sz w:val="24"/>
          <w:szCs w:val="24"/>
        </w:rPr>
        <w:t>的微信打开</w:t>
      </w:r>
      <w:proofErr w:type="gramEnd"/>
      <w:r>
        <w:rPr>
          <w:rFonts w:ascii="宋体" w:hAnsi="宋体" w:cs="宋体" w:hint="eastAsia"/>
          <w:sz w:val="24"/>
          <w:szCs w:val="24"/>
        </w:rPr>
        <w:t>。</w:t>
      </w:r>
    </w:p>
    <w:p w:rsidR="000872D1" w:rsidRDefault="00C9768E">
      <w:pPr>
        <w:pStyle w:val="a8"/>
        <w:spacing w:line="360" w:lineRule="auto"/>
        <w:ind w:firstLineChars="0" w:firstLine="0"/>
        <w:jc w:val="center"/>
        <w:rPr>
          <w:rFonts w:ascii="宋体" w:cs="Times New Roman"/>
          <w:sz w:val="28"/>
          <w:szCs w:val="28"/>
        </w:rPr>
      </w:pPr>
      <w:r>
        <w:rPr>
          <w:rFonts w:cs="Times New Roman"/>
          <w:noProof/>
        </w:rPr>
        <w:lastRenderedPageBreak/>
        <w:drawing>
          <wp:inline distT="0" distB="0" distL="0" distR="0">
            <wp:extent cx="1219200" cy="25241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</w:rPr>
        <w:drawing>
          <wp:inline distT="0" distB="0" distL="0" distR="0">
            <wp:extent cx="1209675" cy="253365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D1" w:rsidRDefault="00C9768E">
      <w:pPr>
        <w:pStyle w:val="a8"/>
        <w:spacing w:line="360" w:lineRule="auto"/>
        <w:ind w:firstLineChars="177" w:firstLine="426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第一次使用</w:t>
      </w:r>
      <w:r>
        <w:rPr>
          <w:rFonts w:ascii="宋体" w:hAnsi="宋体" w:cs="宋体" w:hint="eastAsia"/>
          <w:sz w:val="24"/>
          <w:szCs w:val="24"/>
        </w:rPr>
        <w:t>，你需要绑定学校才能开始课程学习。选择你的学校，输入账号</w:t>
      </w:r>
      <w:r>
        <w:rPr>
          <w:rFonts w:ascii="宋体" w:hAnsi="宋体" w:cs="宋体"/>
          <w:sz w:val="24"/>
          <w:szCs w:val="24"/>
        </w:rPr>
        <w:t>=</w:t>
      </w:r>
      <w:r>
        <w:rPr>
          <w:rFonts w:ascii="宋体" w:hAnsi="宋体" w:cs="宋体" w:hint="eastAsia"/>
          <w:sz w:val="24"/>
          <w:szCs w:val="24"/>
        </w:rPr>
        <w:t>密码完成绑定。（注意：账号为：学号，密码：学号后六位），支持快速搜索。</w:t>
      </w:r>
    </w:p>
    <w:p w:rsidR="000872D1" w:rsidRDefault="00C9768E">
      <w:pPr>
        <w:pStyle w:val="a8"/>
        <w:spacing w:line="360" w:lineRule="auto"/>
        <w:ind w:left="720" w:firstLineChars="0" w:firstLine="0"/>
        <w:jc w:val="center"/>
        <w:rPr>
          <w:rFonts w:cs="Times New Roman"/>
        </w:rPr>
      </w:pPr>
      <w:r>
        <w:rPr>
          <w:rFonts w:ascii="宋体" w:cs="Times New Roman"/>
          <w:noProof/>
          <w:sz w:val="24"/>
          <w:szCs w:val="24"/>
        </w:rPr>
        <w:drawing>
          <wp:inline distT="0" distB="0" distL="0" distR="0">
            <wp:extent cx="1247775" cy="2590800"/>
            <wp:effectExtent l="19050" t="0" r="9525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D1" w:rsidRDefault="00C9768E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三．课程考核和成绩管理</w:t>
      </w:r>
    </w:p>
    <w:p w:rsidR="000872D1" w:rsidRDefault="00C9768E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顺利完成该课程在线学习的所有环节，总成绩合格，学校会给予相关课程的学分。对于非选定课程，我校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zCs w:val="24"/>
        </w:rPr>
        <w:t>不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zCs w:val="24"/>
        </w:rPr>
        <w:t>认定课程学分。</w:t>
      </w:r>
    </w:p>
    <w:p w:rsidR="000872D1" w:rsidRDefault="00C9768E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考核标准：课程视频</w:t>
      </w:r>
      <w:r>
        <w:rPr>
          <w:rFonts w:ascii="宋体" w:hAnsi="宋体" w:cs="宋体"/>
          <w:color w:val="333333"/>
          <w:kern w:val="0"/>
          <w:sz w:val="24"/>
          <w:szCs w:val="24"/>
        </w:rPr>
        <w:t>40%+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讨论</w:t>
      </w:r>
      <w:r>
        <w:rPr>
          <w:rFonts w:ascii="宋体" w:hAnsi="宋体" w:cs="宋体"/>
          <w:color w:val="333333"/>
          <w:kern w:val="0"/>
          <w:sz w:val="24"/>
          <w:szCs w:val="24"/>
        </w:rPr>
        <w:t>10%+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作业</w:t>
      </w:r>
      <w:r>
        <w:rPr>
          <w:rFonts w:ascii="宋体" w:hAnsi="宋体" w:cs="宋体"/>
          <w:color w:val="333333"/>
          <w:kern w:val="0"/>
          <w:sz w:val="24"/>
          <w:szCs w:val="24"/>
        </w:rPr>
        <w:t>10%+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考试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40%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0872D1" w:rsidRDefault="00C9768E">
      <w:pPr>
        <w:widowControl/>
        <w:spacing w:before="100" w:beforeAutospacing="1" w:after="210" w:line="435" w:lineRule="atLeast"/>
        <w:ind w:firstLineChars="2450" w:firstLine="58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教务处</w:t>
      </w:r>
    </w:p>
    <w:p w:rsidR="000872D1" w:rsidRDefault="00C9768E">
      <w:pPr>
        <w:widowControl/>
        <w:spacing w:before="100" w:beforeAutospacing="1" w:after="210" w:line="480" w:lineRule="auto"/>
        <w:ind w:firstLineChars="1500" w:firstLine="360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       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        202</w:t>
      </w:r>
      <w:r w:rsidR="007217BB">
        <w:rPr>
          <w:rFonts w:ascii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 w:rsidR="007217BB"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 w:rsidR="007217BB">
        <w:rPr>
          <w:rFonts w:ascii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</w:p>
    <w:p w:rsidR="000872D1" w:rsidRDefault="000872D1">
      <w:pPr>
        <w:jc w:val="left"/>
        <w:rPr>
          <w:rFonts w:cs="Times New Roman"/>
          <w:sz w:val="11"/>
          <w:szCs w:val="11"/>
        </w:rPr>
      </w:pPr>
    </w:p>
    <w:sectPr w:rsidR="000872D1" w:rsidSect="00087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FB" w:rsidRDefault="006007FB" w:rsidP="0094291B">
      <w:r>
        <w:separator/>
      </w:r>
    </w:p>
  </w:endnote>
  <w:endnote w:type="continuationSeparator" w:id="0">
    <w:p w:rsidR="006007FB" w:rsidRDefault="006007FB" w:rsidP="0094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FB" w:rsidRDefault="006007FB" w:rsidP="0094291B">
      <w:r>
        <w:separator/>
      </w:r>
    </w:p>
  </w:footnote>
  <w:footnote w:type="continuationSeparator" w:id="0">
    <w:p w:rsidR="006007FB" w:rsidRDefault="006007FB" w:rsidP="00942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E3"/>
    <w:rsid w:val="000700DD"/>
    <w:rsid w:val="00075A82"/>
    <w:rsid w:val="000872D1"/>
    <w:rsid w:val="000A0EBA"/>
    <w:rsid w:val="0013187A"/>
    <w:rsid w:val="0017390E"/>
    <w:rsid w:val="0018416F"/>
    <w:rsid w:val="001A125D"/>
    <w:rsid w:val="001D40D3"/>
    <w:rsid w:val="001E2E80"/>
    <w:rsid w:val="001E60EA"/>
    <w:rsid w:val="0023294C"/>
    <w:rsid w:val="00250FFA"/>
    <w:rsid w:val="0025647C"/>
    <w:rsid w:val="00281A76"/>
    <w:rsid w:val="0029352E"/>
    <w:rsid w:val="002A152D"/>
    <w:rsid w:val="0040532C"/>
    <w:rsid w:val="00415EE9"/>
    <w:rsid w:val="00431F46"/>
    <w:rsid w:val="004606C0"/>
    <w:rsid w:val="0046207C"/>
    <w:rsid w:val="004626CF"/>
    <w:rsid w:val="004712E3"/>
    <w:rsid w:val="004917F0"/>
    <w:rsid w:val="00500187"/>
    <w:rsid w:val="00580A19"/>
    <w:rsid w:val="005858A0"/>
    <w:rsid w:val="00590379"/>
    <w:rsid w:val="005B015F"/>
    <w:rsid w:val="005C094A"/>
    <w:rsid w:val="006007FB"/>
    <w:rsid w:val="00622BF7"/>
    <w:rsid w:val="00657DD5"/>
    <w:rsid w:val="00682ADF"/>
    <w:rsid w:val="006A6674"/>
    <w:rsid w:val="006B03F3"/>
    <w:rsid w:val="006C62A2"/>
    <w:rsid w:val="007217BB"/>
    <w:rsid w:val="007425F6"/>
    <w:rsid w:val="00790381"/>
    <w:rsid w:val="00792EFE"/>
    <w:rsid w:val="007A35ED"/>
    <w:rsid w:val="0087266F"/>
    <w:rsid w:val="00874807"/>
    <w:rsid w:val="008776C1"/>
    <w:rsid w:val="00891340"/>
    <w:rsid w:val="00940666"/>
    <w:rsid w:val="0094291B"/>
    <w:rsid w:val="009B43ED"/>
    <w:rsid w:val="009E0383"/>
    <w:rsid w:val="009F7709"/>
    <w:rsid w:val="00A90753"/>
    <w:rsid w:val="00AB3A73"/>
    <w:rsid w:val="00AE1D3F"/>
    <w:rsid w:val="00AE682B"/>
    <w:rsid w:val="00B07E29"/>
    <w:rsid w:val="00B1284F"/>
    <w:rsid w:val="00B14EC5"/>
    <w:rsid w:val="00B20EAF"/>
    <w:rsid w:val="00B50774"/>
    <w:rsid w:val="00B7007F"/>
    <w:rsid w:val="00B808FE"/>
    <w:rsid w:val="00B97938"/>
    <w:rsid w:val="00C25498"/>
    <w:rsid w:val="00C35B05"/>
    <w:rsid w:val="00C62148"/>
    <w:rsid w:val="00C87A01"/>
    <w:rsid w:val="00C9768E"/>
    <w:rsid w:val="00D5201B"/>
    <w:rsid w:val="00D57156"/>
    <w:rsid w:val="00D91D61"/>
    <w:rsid w:val="00DE65B6"/>
    <w:rsid w:val="00E761C2"/>
    <w:rsid w:val="00F251D9"/>
    <w:rsid w:val="00F9484D"/>
    <w:rsid w:val="00FF2D9D"/>
    <w:rsid w:val="239308C9"/>
    <w:rsid w:val="2BA41576"/>
    <w:rsid w:val="34BC2350"/>
    <w:rsid w:val="6E9D65E9"/>
    <w:rsid w:val="71E1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D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0872D1"/>
    <w:pPr>
      <w:keepNext/>
      <w:keepLines/>
      <w:spacing w:before="120" w:after="120" w:line="415" w:lineRule="auto"/>
      <w:outlineLvl w:val="1"/>
    </w:pPr>
    <w:rPr>
      <w:rFonts w:ascii="Cambria" w:eastAsia="黑体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872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087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087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872D1"/>
    <w:rPr>
      <w:color w:val="800080"/>
      <w:u w:val="single"/>
    </w:rPr>
  </w:style>
  <w:style w:type="character" w:styleId="a7">
    <w:name w:val="Hyperlink"/>
    <w:basedOn w:val="a0"/>
    <w:uiPriority w:val="99"/>
    <w:semiHidden/>
    <w:qFormat/>
    <w:rsid w:val="000872D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0872D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0872D1"/>
    <w:rPr>
      <w:sz w:val="18"/>
      <w:szCs w:val="18"/>
    </w:rPr>
  </w:style>
  <w:style w:type="paragraph" w:styleId="a8">
    <w:name w:val="List Paragraph"/>
    <w:basedOn w:val="a"/>
    <w:uiPriority w:val="99"/>
    <w:qFormat/>
    <w:rsid w:val="000872D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0872D1"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0872D1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D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0872D1"/>
    <w:pPr>
      <w:keepNext/>
      <w:keepLines/>
      <w:spacing w:before="120" w:after="120" w:line="415" w:lineRule="auto"/>
      <w:outlineLvl w:val="1"/>
    </w:pPr>
    <w:rPr>
      <w:rFonts w:ascii="Cambria" w:eastAsia="黑体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872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087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087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872D1"/>
    <w:rPr>
      <w:color w:val="800080"/>
      <w:u w:val="single"/>
    </w:rPr>
  </w:style>
  <w:style w:type="character" w:styleId="a7">
    <w:name w:val="Hyperlink"/>
    <w:basedOn w:val="a0"/>
    <w:uiPriority w:val="99"/>
    <w:semiHidden/>
    <w:qFormat/>
    <w:rsid w:val="000872D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0872D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0872D1"/>
    <w:rPr>
      <w:sz w:val="18"/>
      <w:szCs w:val="18"/>
    </w:rPr>
  </w:style>
  <w:style w:type="paragraph" w:styleId="a8">
    <w:name w:val="List Paragraph"/>
    <w:basedOn w:val="a"/>
    <w:uiPriority w:val="99"/>
    <w:qFormat/>
    <w:rsid w:val="000872D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0872D1"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0872D1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xuetangx.com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chkdx.yuketang.cn/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nchkdx.yuketang.c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chkdx.yuketang.cn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1631</Characters>
  <Application>Microsoft Office Word</Application>
  <DocSecurity>0</DocSecurity>
  <Lines>13</Lines>
  <Paragraphs>3</Paragraphs>
  <ScaleCrop>false</ScaleCrop>
  <Company>HP Inc.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</dc:creator>
  <cp:lastModifiedBy>w'y'p</cp:lastModifiedBy>
  <cp:revision>5</cp:revision>
  <dcterms:created xsi:type="dcterms:W3CDTF">2022-03-04T03:46:00Z</dcterms:created>
  <dcterms:modified xsi:type="dcterms:W3CDTF">2022-03-07T03:16:00Z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AD19811E657147DA994DED297DA86F4E</vt:lpwstr>
  </property>
</Properties>
</file>