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50" w:rsidRDefault="00281550" w:rsidP="00281550">
      <w:pPr>
        <w:spacing w:line="545" w:lineRule="exact"/>
        <w:jc w:val="lef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281550" w:rsidRDefault="00281550" w:rsidP="00281550">
      <w:pPr>
        <w:spacing w:line="545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</w:pPr>
    </w:p>
    <w:p w:rsidR="00281550" w:rsidRDefault="00281550" w:rsidP="00281550">
      <w:pPr>
        <w:spacing w:line="545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  <w:t>全国计算机等级考试科目设置及获证条件</w:t>
      </w:r>
    </w:p>
    <w:p w:rsidR="00281550" w:rsidRDefault="00281550" w:rsidP="00281550">
      <w:pPr>
        <w:spacing w:line="545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266"/>
        <w:gridCol w:w="3067"/>
        <w:gridCol w:w="783"/>
        <w:gridCol w:w="2100"/>
        <w:gridCol w:w="1246"/>
        <w:gridCol w:w="1157"/>
      </w:tblGrid>
      <w:tr w:rsidR="00281550" w:rsidRPr="007E6E4A" w:rsidTr="00FC789C">
        <w:trPr>
          <w:trHeight w:val="340"/>
          <w:jc w:val="center"/>
        </w:trPr>
        <w:tc>
          <w:tcPr>
            <w:tcW w:w="770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级别</w:t>
            </w: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科目名称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科目代码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获证条件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考核课程代码</w:t>
            </w:r>
          </w:p>
        </w:tc>
      </w:tr>
      <w:tr w:rsidR="00281550" w:rsidRPr="007E6E4A" w:rsidTr="00FC789C">
        <w:trPr>
          <w:trHeight w:val="283"/>
          <w:jc w:val="center"/>
        </w:trPr>
        <w:tc>
          <w:tcPr>
            <w:tcW w:w="770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一级</w:t>
            </w: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 xml:space="preserve">计算机基础及WPS Office应用 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14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科目14考试合格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114</w:t>
            </w:r>
          </w:p>
        </w:tc>
      </w:tr>
      <w:tr w:rsidR="00281550" w:rsidRPr="007E6E4A" w:rsidTr="00FC789C">
        <w:trPr>
          <w:trHeight w:val="283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计算机基础及MS Office应用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15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科目15考试合格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115</w:t>
            </w:r>
          </w:p>
        </w:tc>
      </w:tr>
      <w:tr w:rsidR="00281550" w:rsidRPr="007E6E4A" w:rsidTr="00FC789C">
        <w:trPr>
          <w:trHeight w:val="283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计算机基础及Photoshop应用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16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科目16考试合格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116</w:t>
            </w:r>
          </w:p>
        </w:tc>
      </w:tr>
      <w:tr w:rsidR="00281550" w:rsidRPr="007E6E4A" w:rsidTr="00FC789C">
        <w:trPr>
          <w:trHeight w:val="283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网络安全素质教育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17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科目17考试合格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117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</w:t>
            </w:r>
          </w:p>
        </w:tc>
        <w:tc>
          <w:tcPr>
            <w:tcW w:w="1266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bCs/>
                <w:color w:val="000000"/>
                <w:sz w:val="24"/>
              </w:rPr>
              <w:t>语言程序设计类</w:t>
            </w: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C语言程序设计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24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科目24考试合格</w:t>
            </w:r>
          </w:p>
        </w:tc>
        <w:tc>
          <w:tcPr>
            <w:tcW w:w="1246" w:type="dxa"/>
            <w:vMerge w:val="restart"/>
            <w:vAlign w:val="center"/>
          </w:tcPr>
          <w:p w:rsidR="00281550" w:rsidRPr="00281550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/>
                <w:color w:val="000000"/>
                <w:sz w:val="24"/>
              </w:rPr>
            </w:pPr>
            <w:r w:rsidRPr="00281550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总分达到60分且选择题得分达到50%及以上（即选择题得分要达到20分以上）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201、224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Java语言程序设计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28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科目28考试合格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201、228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C++语言程序设计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61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科目61考试合格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201、261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Web</w:t>
            </w: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64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科目64考试合格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201、264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Python语言程序设计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66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科目66考</w:t>
            </w:r>
            <w:bookmarkStart w:id="0" w:name="_GoBack"/>
            <w:bookmarkEnd w:id="0"/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201、266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bCs/>
                <w:color w:val="000000"/>
                <w:sz w:val="24"/>
              </w:rPr>
              <w:t>数据库程序设计类</w:t>
            </w: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ACCESS数据库程序设计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29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科目29考试合格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201、229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MySQL数据库程序设计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63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科目63考试合格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201、263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openGauss</w:t>
            </w:r>
            <w:r w:rsidRPr="007E6E4A">
              <w:rPr>
                <w:rFonts w:ascii="宋体" w:eastAsia="仿宋_GB2312" w:hAnsi="宋体" w:cs="宋体" w:hint="eastAsia"/>
                <w:bCs/>
                <w:color w:val="000000"/>
                <w:sz w:val="24"/>
              </w:rPr>
              <w:t> </w:t>
            </w: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数据库程序设计（2023年9月开考）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68</w:t>
            </w:r>
          </w:p>
        </w:tc>
        <w:tc>
          <w:tcPr>
            <w:tcW w:w="2100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科目68考试合格</w:t>
            </w:r>
          </w:p>
        </w:tc>
        <w:tc>
          <w:tcPr>
            <w:tcW w:w="124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201、268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办公软件</w:t>
            </w: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 xml:space="preserve">MS </w:t>
            </w: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Office高级应用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65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科目65考试合格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201、265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067" w:type="dxa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pacing w:val="-1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pacing w:val="-10"/>
                <w:sz w:val="24"/>
              </w:rPr>
              <w:t>WPS Office高级应用与设计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67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科目67考试合格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201、267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</w:t>
            </w: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网络技术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35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三级科目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35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335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数据库技术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36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三级科目36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336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信息安全技术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38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三级科目38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338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嵌入式系统开发技术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39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三级科目39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339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 w:val="restart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四级</w:t>
            </w: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网络工程师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41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获得三级科目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35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证书，</w:t>
            </w:r>
          </w:p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四级科目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41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401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、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403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数据库工程师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42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获得三级科目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36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证书，</w:t>
            </w:r>
          </w:p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四级科目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42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401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、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404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信息安全</w:t>
            </w: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44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获得三级科目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38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证书，</w:t>
            </w:r>
          </w:p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四级科目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44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401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、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403</w:t>
            </w:r>
          </w:p>
        </w:tc>
      </w:tr>
      <w:tr w:rsidR="00281550" w:rsidRPr="007E6E4A" w:rsidTr="00FC789C">
        <w:trPr>
          <w:trHeight w:val="340"/>
          <w:jc w:val="center"/>
        </w:trPr>
        <w:tc>
          <w:tcPr>
            <w:tcW w:w="770" w:type="dxa"/>
            <w:vMerge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嵌入式系统开发</w:t>
            </w:r>
            <w:r w:rsidRPr="007E6E4A"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45</w:t>
            </w:r>
          </w:p>
        </w:tc>
        <w:tc>
          <w:tcPr>
            <w:tcW w:w="3346" w:type="dxa"/>
            <w:gridSpan w:val="2"/>
            <w:vAlign w:val="center"/>
          </w:tcPr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获得三级科目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39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证书，</w:t>
            </w:r>
          </w:p>
          <w:p w:rsidR="00281550" w:rsidRPr="007E6E4A" w:rsidRDefault="00281550" w:rsidP="00FC789C">
            <w:pPr>
              <w:spacing w:line="28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四级科目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45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:rsidR="00281550" w:rsidRPr="007E6E4A" w:rsidRDefault="00281550" w:rsidP="00FC789C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401</w:t>
            </w: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、</w:t>
            </w:r>
            <w:r w:rsidRPr="007E6E4A">
              <w:rPr>
                <w:rFonts w:ascii="仿宋_GB2312" w:eastAsia="仿宋_GB2312" w:hAnsi="仿宋" w:cs="宋体" w:hint="eastAsia"/>
                <w:color w:val="000000"/>
                <w:sz w:val="24"/>
              </w:rPr>
              <w:t>402</w:t>
            </w:r>
          </w:p>
        </w:tc>
      </w:tr>
    </w:tbl>
    <w:p w:rsidR="003A0101" w:rsidRPr="00281550" w:rsidRDefault="003A0101" w:rsidP="00281550"/>
    <w:sectPr w:rsidR="003A0101" w:rsidRPr="00281550" w:rsidSect="00556D30">
      <w:footerReference w:type="even" r:id="rId6"/>
      <w:footerReference w:type="default" r:id="rId7"/>
      <w:pgSz w:w="11906" w:h="16838"/>
      <w:pgMar w:top="1134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06" w:rsidRDefault="00651C06" w:rsidP="0005269B">
      <w:r>
        <w:separator/>
      </w:r>
    </w:p>
  </w:endnote>
  <w:endnote w:type="continuationSeparator" w:id="0">
    <w:p w:rsidR="00651C06" w:rsidRDefault="00651C06" w:rsidP="000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DC" w:rsidRPr="004759C2" w:rsidRDefault="006436AB" w:rsidP="004759C2">
    <w:pPr>
      <w:pStyle w:val="a3"/>
      <w:ind w:firstLineChars="50" w:firstLine="140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213118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213118" w:rsidRPr="004759C2">
      <w:rPr>
        <w:rFonts w:ascii="宋体" w:hAnsi="宋体"/>
        <w:sz w:val="28"/>
        <w:szCs w:val="28"/>
      </w:rPr>
      <w:fldChar w:fldCharType="separate"/>
    </w:r>
    <w:r w:rsidRPr="007B24EF">
      <w:rPr>
        <w:rFonts w:ascii="宋体" w:hAnsi="宋体"/>
        <w:noProof/>
        <w:sz w:val="28"/>
        <w:szCs w:val="28"/>
        <w:lang w:val="zh-CN"/>
      </w:rPr>
      <w:t>16</w:t>
    </w:r>
    <w:r w:rsidR="00213118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DC" w:rsidRPr="004759C2" w:rsidRDefault="006436AB" w:rsidP="004759C2">
    <w:pPr>
      <w:pStyle w:val="a3"/>
      <w:jc w:val="right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 xml:space="preserve">— </w:t>
    </w:r>
    <w:r w:rsidR="00213118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213118" w:rsidRPr="004759C2">
      <w:rPr>
        <w:rFonts w:ascii="宋体" w:hAnsi="宋体"/>
        <w:sz w:val="28"/>
        <w:szCs w:val="28"/>
      </w:rPr>
      <w:fldChar w:fldCharType="separate"/>
    </w:r>
    <w:r w:rsidR="00281550" w:rsidRPr="00281550">
      <w:rPr>
        <w:rFonts w:ascii="宋体" w:hAnsi="宋体"/>
        <w:noProof/>
        <w:sz w:val="28"/>
        <w:szCs w:val="28"/>
        <w:lang w:val="zh-CN"/>
      </w:rPr>
      <w:t>1</w:t>
    </w:r>
    <w:r w:rsidR="00213118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06" w:rsidRDefault="00651C06" w:rsidP="0005269B">
      <w:r>
        <w:separator/>
      </w:r>
    </w:p>
  </w:footnote>
  <w:footnote w:type="continuationSeparator" w:id="0">
    <w:p w:rsidR="00651C06" w:rsidRDefault="00651C06" w:rsidP="0005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525"/>
    <w:rsid w:val="00022F2C"/>
    <w:rsid w:val="0003452D"/>
    <w:rsid w:val="0005269B"/>
    <w:rsid w:val="000B2525"/>
    <w:rsid w:val="00156B6D"/>
    <w:rsid w:val="001A7EEE"/>
    <w:rsid w:val="001C2568"/>
    <w:rsid w:val="00213118"/>
    <w:rsid w:val="0025519A"/>
    <w:rsid w:val="00281550"/>
    <w:rsid w:val="002A134F"/>
    <w:rsid w:val="002F26A4"/>
    <w:rsid w:val="002F73FD"/>
    <w:rsid w:val="003572EC"/>
    <w:rsid w:val="003A0101"/>
    <w:rsid w:val="003A16F6"/>
    <w:rsid w:val="003B7083"/>
    <w:rsid w:val="004E6879"/>
    <w:rsid w:val="004E7335"/>
    <w:rsid w:val="00511C4A"/>
    <w:rsid w:val="00511CA6"/>
    <w:rsid w:val="00617F1F"/>
    <w:rsid w:val="006436AB"/>
    <w:rsid w:val="00651C06"/>
    <w:rsid w:val="00677CD9"/>
    <w:rsid w:val="006E301F"/>
    <w:rsid w:val="006F7C32"/>
    <w:rsid w:val="00731B48"/>
    <w:rsid w:val="00741292"/>
    <w:rsid w:val="007633CD"/>
    <w:rsid w:val="00814749"/>
    <w:rsid w:val="00895E0F"/>
    <w:rsid w:val="008B3B57"/>
    <w:rsid w:val="009218F1"/>
    <w:rsid w:val="009C5D06"/>
    <w:rsid w:val="009E2848"/>
    <w:rsid w:val="00A07CFA"/>
    <w:rsid w:val="00A16132"/>
    <w:rsid w:val="00A31064"/>
    <w:rsid w:val="00A46B21"/>
    <w:rsid w:val="00BC1989"/>
    <w:rsid w:val="00C54D6D"/>
    <w:rsid w:val="00C8569F"/>
    <w:rsid w:val="00D834E7"/>
    <w:rsid w:val="00E300CB"/>
    <w:rsid w:val="00EA55B8"/>
    <w:rsid w:val="00EC35D7"/>
    <w:rsid w:val="00F6465E"/>
    <w:rsid w:val="00F74D9D"/>
    <w:rsid w:val="00F8157B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8BE3B"/>
  <w15:docId w15:val="{7DF8668B-4DF0-48A5-8E75-17D4903E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B25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B252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4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4D6D"/>
    <w:rPr>
      <w:sz w:val="18"/>
      <w:szCs w:val="18"/>
    </w:rPr>
  </w:style>
  <w:style w:type="character" w:styleId="a7">
    <w:name w:val="Hyperlink"/>
    <w:basedOn w:val="a0"/>
    <w:uiPriority w:val="99"/>
    <w:unhideWhenUsed/>
    <w:rsid w:val="002F2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30</cp:revision>
  <dcterms:created xsi:type="dcterms:W3CDTF">2023-06-21T01:55:00Z</dcterms:created>
  <dcterms:modified xsi:type="dcterms:W3CDTF">2024-06-24T01:30:00Z</dcterms:modified>
</cp:coreProperties>
</file>